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AE4A1D" w14:textId="77777777" w:rsidR="009E209F" w:rsidRPr="009E209F" w:rsidRDefault="009E209F" w:rsidP="009E209F">
      <w:pPr>
        <w:rPr>
          <w:sz w:val="32"/>
          <w:szCs w:val="32"/>
        </w:rPr>
      </w:pPr>
      <w:r w:rsidRPr="009E209F">
        <w:rPr>
          <w:sz w:val="32"/>
          <w:szCs w:val="32"/>
          <w:u w:val="single"/>
        </w:rPr>
        <w:t>BIBLIOGRAPHIE DE LA CONFERENCE VERMEER DE DELFT</w:t>
      </w:r>
    </w:p>
    <w:p w14:paraId="225E2E87" w14:textId="77777777" w:rsidR="009E209F" w:rsidRPr="009E209F" w:rsidRDefault="009E209F" w:rsidP="009E209F">
      <w:pPr>
        <w:ind w:left="360"/>
      </w:pPr>
    </w:p>
    <w:p w14:paraId="122BAB6A" w14:textId="77777777" w:rsidR="000A2EB9" w:rsidRDefault="000A2EB9" w:rsidP="009E209F">
      <w:r w:rsidRPr="009E209F">
        <w:rPr>
          <w:u w:val="single"/>
        </w:rPr>
        <w:t>LIVRES</w:t>
      </w:r>
      <w:r w:rsidRPr="009E209F">
        <w:t>:</w:t>
      </w:r>
    </w:p>
    <w:p w14:paraId="305BC817" w14:textId="77777777" w:rsidR="009E209F" w:rsidRPr="009E209F" w:rsidRDefault="009E209F" w:rsidP="009E209F"/>
    <w:p w14:paraId="4C17F83D" w14:textId="77777777" w:rsidR="000A2EB9" w:rsidRPr="009E209F" w:rsidRDefault="000A2EB9" w:rsidP="009E209F">
      <w:r w:rsidRPr="009E209F">
        <w:t xml:space="preserve">Johannes Vermeer </w:t>
      </w:r>
      <w:r w:rsidR="009E209F">
        <w:t xml:space="preserve">– sous la direction de Arthur K. </w:t>
      </w:r>
      <w:proofErr w:type="spellStart"/>
      <w:r w:rsidR="009E209F">
        <w:t>Wheelock</w:t>
      </w:r>
      <w:proofErr w:type="spellEnd"/>
      <w:r w:rsidR="009E209F">
        <w:t xml:space="preserve">  </w:t>
      </w:r>
      <w:r w:rsidRPr="009E209F">
        <w:rPr>
          <w:i/>
          <w:iCs/>
        </w:rPr>
        <w:t>Flammarion</w:t>
      </w:r>
    </w:p>
    <w:p w14:paraId="4E9B2CDA" w14:textId="77777777" w:rsidR="009E209F" w:rsidRDefault="009E209F" w:rsidP="009E209F"/>
    <w:p w14:paraId="3214883B" w14:textId="77777777" w:rsidR="000A2EB9" w:rsidRPr="009E209F" w:rsidRDefault="000A2EB9" w:rsidP="009E209F">
      <w:r w:rsidRPr="009E209F">
        <w:t>L’</w:t>
      </w:r>
      <w:proofErr w:type="spellStart"/>
      <w:r w:rsidRPr="009E209F">
        <w:t>ABCdaire</w:t>
      </w:r>
      <w:proofErr w:type="spellEnd"/>
      <w:r w:rsidRPr="009E209F">
        <w:t xml:space="preserve"> de Vermeer de Delft </w:t>
      </w:r>
      <w:r w:rsidRPr="009E209F">
        <w:rPr>
          <w:i/>
          <w:iCs/>
        </w:rPr>
        <w:t>Flammarion</w:t>
      </w:r>
    </w:p>
    <w:p w14:paraId="58BAFB86" w14:textId="77777777" w:rsidR="009E209F" w:rsidRDefault="009E209F" w:rsidP="009E209F"/>
    <w:p w14:paraId="18503772" w14:textId="77777777" w:rsidR="000A2EB9" w:rsidRPr="009E209F" w:rsidRDefault="000A2EB9" w:rsidP="009E209F">
      <w:r w:rsidRPr="009E209F">
        <w:t xml:space="preserve">Vermeer </w:t>
      </w:r>
      <w:r w:rsidR="009E209F">
        <w:t xml:space="preserve">-Gilles Aillaud- Albert </w:t>
      </w:r>
      <w:proofErr w:type="spellStart"/>
      <w:r w:rsidR="009E209F">
        <w:t>Blankert</w:t>
      </w:r>
      <w:proofErr w:type="spellEnd"/>
      <w:r w:rsidR="009E209F">
        <w:t xml:space="preserve">- Michaël </w:t>
      </w:r>
      <w:proofErr w:type="spellStart"/>
      <w:r w:rsidR="009E209F">
        <w:t>Montias</w:t>
      </w:r>
      <w:proofErr w:type="spellEnd"/>
      <w:r w:rsidR="009E209F">
        <w:t xml:space="preserve"> </w:t>
      </w:r>
      <w:r w:rsidRPr="009E209F">
        <w:rPr>
          <w:i/>
          <w:iCs/>
        </w:rPr>
        <w:t>Hazan</w:t>
      </w:r>
    </w:p>
    <w:p w14:paraId="586BDC3E" w14:textId="77777777" w:rsidR="009E209F" w:rsidRDefault="009E209F" w:rsidP="009E209F"/>
    <w:p w14:paraId="3CED0978" w14:textId="77777777" w:rsidR="000A2EB9" w:rsidRPr="009E209F" w:rsidRDefault="009E209F" w:rsidP="009E209F">
      <w:r>
        <w:t xml:space="preserve">Vermeer ou les sentiments dissimulés- Norbert Schneider </w:t>
      </w:r>
      <w:r>
        <w:rPr>
          <w:i/>
          <w:iCs/>
        </w:rPr>
        <w:t>Le Monde Editions</w:t>
      </w:r>
    </w:p>
    <w:p w14:paraId="6C911D5A" w14:textId="77777777" w:rsidR="009E209F" w:rsidRDefault="009E209F" w:rsidP="009E209F"/>
    <w:p w14:paraId="162000F5" w14:textId="77777777" w:rsidR="000A2EB9" w:rsidRPr="009E209F" w:rsidRDefault="000A2EB9" w:rsidP="009E209F">
      <w:r w:rsidRPr="009E209F">
        <w:t xml:space="preserve">Vermeer et le monde du silence </w:t>
      </w:r>
      <w:r w:rsidRPr="009E209F">
        <w:rPr>
          <w:i/>
          <w:iCs/>
        </w:rPr>
        <w:t>Figaro hors-série</w:t>
      </w:r>
    </w:p>
    <w:p w14:paraId="64D162D6" w14:textId="77777777" w:rsidR="009E209F" w:rsidRDefault="009E209F" w:rsidP="009E209F"/>
    <w:p w14:paraId="4FC98F8C" w14:textId="77777777" w:rsidR="000A2EB9" w:rsidRPr="009E209F" w:rsidRDefault="000A2EB9" w:rsidP="009E209F">
      <w:r w:rsidRPr="009E209F">
        <w:t xml:space="preserve">L’ambition de Vermeer- Daniel </w:t>
      </w:r>
      <w:proofErr w:type="spellStart"/>
      <w:r w:rsidRPr="009E209F">
        <w:t>Arasse</w:t>
      </w:r>
      <w:proofErr w:type="spellEnd"/>
      <w:r w:rsidRPr="009E209F">
        <w:t xml:space="preserve"> </w:t>
      </w:r>
      <w:proofErr w:type="spellStart"/>
      <w:r w:rsidRPr="009E209F">
        <w:rPr>
          <w:i/>
          <w:iCs/>
        </w:rPr>
        <w:t>Klinksieck</w:t>
      </w:r>
      <w:proofErr w:type="spellEnd"/>
      <w:r w:rsidRPr="009E209F">
        <w:rPr>
          <w:i/>
          <w:iCs/>
        </w:rPr>
        <w:t xml:space="preserve"> </w:t>
      </w:r>
    </w:p>
    <w:p w14:paraId="0294C59B" w14:textId="77777777" w:rsidR="009E209F" w:rsidRDefault="009E209F" w:rsidP="009E209F"/>
    <w:p w14:paraId="206D7353" w14:textId="77777777" w:rsidR="000A2EB9" w:rsidRPr="009E209F" w:rsidRDefault="000A2EB9" w:rsidP="009E209F">
      <w:r w:rsidRPr="009E209F">
        <w:t xml:space="preserve">Vermeer and </w:t>
      </w:r>
      <w:proofErr w:type="spellStart"/>
      <w:r w:rsidRPr="009E209F">
        <w:t>his</w:t>
      </w:r>
      <w:proofErr w:type="spellEnd"/>
      <w:r w:rsidRPr="009E209F">
        <w:t xml:space="preserve"> milieu: a web of social </w:t>
      </w:r>
      <w:proofErr w:type="spellStart"/>
      <w:r w:rsidRPr="009E209F">
        <w:t>history</w:t>
      </w:r>
      <w:proofErr w:type="spellEnd"/>
      <w:r w:rsidRPr="009E209F">
        <w:t xml:space="preserve"> -John Michael </w:t>
      </w:r>
      <w:proofErr w:type="spellStart"/>
      <w:r w:rsidRPr="009E209F">
        <w:t>Montias</w:t>
      </w:r>
      <w:proofErr w:type="spellEnd"/>
    </w:p>
    <w:p w14:paraId="21EDEA7C" w14:textId="77777777" w:rsidR="009E209F" w:rsidRDefault="009E209F" w:rsidP="009E209F"/>
    <w:p w14:paraId="3F494B6C" w14:textId="77777777" w:rsidR="000A2EB9" w:rsidRPr="009E209F" w:rsidRDefault="000A2EB9" w:rsidP="009E209F">
      <w:r w:rsidRPr="009E209F">
        <w:t xml:space="preserve">Traces of Vermeer: an </w:t>
      </w:r>
      <w:proofErr w:type="spellStart"/>
      <w:r w:rsidRPr="009E209F">
        <w:t>artist’s</w:t>
      </w:r>
      <w:proofErr w:type="spellEnd"/>
      <w:r w:rsidRPr="009E209F">
        <w:t xml:space="preserve"> </w:t>
      </w:r>
      <w:proofErr w:type="spellStart"/>
      <w:r w:rsidRPr="009E209F">
        <w:t>detective</w:t>
      </w:r>
      <w:proofErr w:type="spellEnd"/>
      <w:r w:rsidRPr="009E209F">
        <w:t xml:space="preserve"> story- Jane </w:t>
      </w:r>
      <w:proofErr w:type="spellStart"/>
      <w:r w:rsidRPr="009E209F">
        <w:t>Jelley</w:t>
      </w:r>
      <w:proofErr w:type="spellEnd"/>
      <w:r w:rsidRPr="009E209F">
        <w:t xml:space="preserve"> </w:t>
      </w:r>
      <w:r w:rsidRPr="009E209F">
        <w:rPr>
          <w:i/>
          <w:iCs/>
        </w:rPr>
        <w:t xml:space="preserve">Oxford </w:t>
      </w:r>
      <w:proofErr w:type="spellStart"/>
      <w:r w:rsidRPr="009E209F">
        <w:rPr>
          <w:i/>
          <w:iCs/>
        </w:rPr>
        <w:t>University</w:t>
      </w:r>
      <w:proofErr w:type="spellEnd"/>
      <w:r w:rsidRPr="009E209F">
        <w:rPr>
          <w:i/>
          <w:iCs/>
        </w:rPr>
        <w:t xml:space="preserve"> </w:t>
      </w:r>
      <w:proofErr w:type="spellStart"/>
      <w:r w:rsidRPr="009E209F">
        <w:rPr>
          <w:i/>
          <w:iCs/>
        </w:rPr>
        <w:t>Press</w:t>
      </w:r>
      <w:proofErr w:type="spellEnd"/>
    </w:p>
    <w:p w14:paraId="79DF46CC" w14:textId="77777777" w:rsidR="009E209F" w:rsidRDefault="009E209F" w:rsidP="009E209F"/>
    <w:p w14:paraId="05ABF4C7" w14:textId="77777777" w:rsidR="000A2EB9" w:rsidRPr="009E209F" w:rsidRDefault="000A2EB9" w:rsidP="009E209F">
      <w:r w:rsidRPr="009E209F">
        <w:t xml:space="preserve">Vermeer et la chambre noire- Arthur </w:t>
      </w:r>
      <w:proofErr w:type="spellStart"/>
      <w:r w:rsidRPr="009E209F">
        <w:t>Willock</w:t>
      </w:r>
      <w:proofErr w:type="spellEnd"/>
    </w:p>
    <w:p w14:paraId="30DA22BA" w14:textId="77777777" w:rsidR="009E209F" w:rsidRDefault="009E209F" w:rsidP="009E209F"/>
    <w:p w14:paraId="3B730865" w14:textId="77777777" w:rsidR="000A2EB9" w:rsidRDefault="000A2EB9" w:rsidP="009E209F">
      <w:pPr>
        <w:rPr>
          <w:i/>
        </w:rPr>
      </w:pPr>
      <w:r w:rsidRPr="009E209F">
        <w:t xml:space="preserve">Les mondes de Vermeer, Pierre </w:t>
      </w:r>
      <w:proofErr w:type="spellStart"/>
      <w:r w:rsidRPr="009E209F">
        <w:t>Steck</w:t>
      </w:r>
      <w:proofErr w:type="spellEnd"/>
      <w:r w:rsidRPr="009E209F">
        <w:t xml:space="preserve"> </w:t>
      </w:r>
      <w:r w:rsidRPr="009E209F">
        <w:rPr>
          <w:i/>
        </w:rPr>
        <w:t>PUF</w:t>
      </w:r>
    </w:p>
    <w:p w14:paraId="4715E7D4" w14:textId="77777777" w:rsidR="009E209F" w:rsidRDefault="009E209F" w:rsidP="009E209F">
      <w:pPr>
        <w:rPr>
          <w:i/>
        </w:rPr>
      </w:pPr>
    </w:p>
    <w:p w14:paraId="2E6B8164" w14:textId="77777777" w:rsidR="009E209F" w:rsidRDefault="009E209F" w:rsidP="009E209F">
      <w:pPr>
        <w:rPr>
          <w:u w:val="single"/>
        </w:rPr>
      </w:pPr>
    </w:p>
    <w:p w14:paraId="6D4F96D8" w14:textId="77777777" w:rsidR="009E209F" w:rsidRPr="009E209F" w:rsidRDefault="009E209F" w:rsidP="009E209F">
      <w:r w:rsidRPr="009E209F">
        <w:rPr>
          <w:u w:val="single"/>
        </w:rPr>
        <w:t>LIENS INFORMATIQUES</w:t>
      </w:r>
      <w:r w:rsidRPr="009E209F">
        <w:t>:</w:t>
      </w:r>
    </w:p>
    <w:p w14:paraId="215ABB2E" w14:textId="77777777" w:rsidR="009E209F" w:rsidRDefault="009E209F" w:rsidP="009E209F"/>
    <w:p w14:paraId="30CB9DF7" w14:textId="77777777" w:rsidR="009E209F" w:rsidRPr="009E209F" w:rsidRDefault="009E209F" w:rsidP="009E209F">
      <w:proofErr w:type="gramStart"/>
      <w:r w:rsidRPr="009E209F">
        <w:t>L’(</w:t>
      </w:r>
      <w:proofErr w:type="gramEnd"/>
      <w:r w:rsidRPr="009E209F">
        <w:t>in)visible de Vermeer en 6 tableaux France Culture:</w:t>
      </w:r>
    </w:p>
    <w:p w14:paraId="0E77E6CC" w14:textId="77777777" w:rsidR="009E209F" w:rsidRPr="009E209F" w:rsidRDefault="009E209F" w:rsidP="009E209F">
      <w:hyperlink r:id="rId6" w:history="1">
        <w:r w:rsidRPr="009E209F">
          <w:rPr>
            <w:rStyle w:val="Lienhypertexte"/>
          </w:rPr>
          <w:t>https</w:t>
        </w:r>
      </w:hyperlink>
      <w:hyperlink r:id="rId7" w:history="1">
        <w:r w:rsidRPr="009E209F">
          <w:rPr>
            <w:rStyle w:val="Lienhypertexte"/>
          </w:rPr>
          <w:t>://</w:t>
        </w:r>
      </w:hyperlink>
      <w:hyperlink r:id="rId8" w:history="1">
        <w:r w:rsidRPr="009E209F">
          <w:rPr>
            <w:rStyle w:val="Lienhypertexte"/>
          </w:rPr>
          <w:t>www.franceculture.fr</w:t>
        </w:r>
      </w:hyperlink>
      <w:hyperlink r:id="rId9" w:history="1">
        <w:r w:rsidRPr="009E209F">
          <w:rPr>
            <w:rStyle w:val="Lienhypertexte"/>
          </w:rPr>
          <w:t>/peinture/</w:t>
        </w:r>
      </w:hyperlink>
      <w:hyperlink r:id="rId10" w:history="1">
        <w:r w:rsidRPr="009E209F">
          <w:rPr>
            <w:rStyle w:val="Lienhypertexte"/>
          </w:rPr>
          <w:t>linvisible</w:t>
        </w:r>
      </w:hyperlink>
      <w:hyperlink r:id="rId11" w:history="1">
        <w:r w:rsidRPr="009E209F">
          <w:rPr>
            <w:rStyle w:val="Lienhypertexte"/>
          </w:rPr>
          <w:t>-de-</w:t>
        </w:r>
      </w:hyperlink>
      <w:hyperlink r:id="rId12" w:history="1">
        <w:r w:rsidRPr="009E209F">
          <w:rPr>
            <w:rStyle w:val="Lienhypertexte"/>
          </w:rPr>
          <w:t>vermeer</w:t>
        </w:r>
      </w:hyperlink>
      <w:hyperlink r:id="rId13" w:history="1">
        <w:r w:rsidRPr="009E209F">
          <w:rPr>
            <w:rStyle w:val="Lienhypertexte"/>
          </w:rPr>
          <w:t>-en-six-tableaux</w:t>
        </w:r>
      </w:hyperlink>
    </w:p>
    <w:p w14:paraId="28DDE053" w14:textId="77777777" w:rsidR="009E209F" w:rsidRDefault="009E209F" w:rsidP="009E209F"/>
    <w:p w14:paraId="62F39D2D" w14:textId="77777777" w:rsidR="009E209F" w:rsidRPr="009E209F" w:rsidRDefault="009E209F" w:rsidP="009E209F">
      <w:r w:rsidRPr="009E209F">
        <w:t>Vermeer et les maîtres de la peinture de genre au Louvre</w:t>
      </w:r>
    </w:p>
    <w:p w14:paraId="36E1BD10" w14:textId="77777777" w:rsidR="009E209F" w:rsidRPr="009E209F" w:rsidRDefault="009E209F" w:rsidP="009E209F">
      <w:r w:rsidRPr="009E209F">
        <w:t xml:space="preserve">Vermeer vu par Jacques </w:t>
      </w:r>
      <w:proofErr w:type="spellStart"/>
      <w:r w:rsidRPr="009E209F">
        <w:t>Darriulat</w:t>
      </w:r>
      <w:proofErr w:type="spellEnd"/>
    </w:p>
    <w:p w14:paraId="0D1ED001" w14:textId="77777777" w:rsidR="009E209F" w:rsidRDefault="009E209F" w:rsidP="009E209F"/>
    <w:p w14:paraId="721E6AE3" w14:textId="77777777" w:rsidR="009E209F" w:rsidRPr="009E209F" w:rsidRDefault="009E209F" w:rsidP="009E209F">
      <w:proofErr w:type="spellStart"/>
      <w:r w:rsidRPr="009E209F">
        <w:t>Artifix</w:t>
      </w:r>
      <w:proofErr w:type="spellEnd"/>
      <w:r w:rsidRPr="009E209F">
        <w:t xml:space="preserve"> in </w:t>
      </w:r>
      <w:proofErr w:type="spellStart"/>
      <w:r w:rsidRPr="009E209F">
        <w:t>opere</w:t>
      </w:r>
      <w:proofErr w:type="spellEnd"/>
      <w:r w:rsidRPr="009E209F">
        <w:t>: la lettre d’amour aux Pays-Bas:</w:t>
      </w:r>
    </w:p>
    <w:p w14:paraId="13F76CF8" w14:textId="77777777" w:rsidR="009E209F" w:rsidRPr="009E209F" w:rsidRDefault="009E209F" w:rsidP="009E209F">
      <w:hyperlink r:id="rId14" w:history="1">
        <w:r w:rsidRPr="009E209F">
          <w:rPr>
            <w:rStyle w:val="Lienhypertexte"/>
          </w:rPr>
          <w:t>https://artifexinopere.com/?cat=276</w:t>
        </w:r>
      </w:hyperlink>
    </w:p>
    <w:p w14:paraId="161C2C28" w14:textId="77777777" w:rsidR="009E209F" w:rsidRDefault="009E209F" w:rsidP="009E209F"/>
    <w:p w14:paraId="51D6A7A3" w14:textId="77777777" w:rsidR="009E209F" w:rsidRPr="009E209F" w:rsidRDefault="009E209F" w:rsidP="009E209F">
      <w:r w:rsidRPr="009E209F">
        <w:t xml:space="preserve">Un site d’analyse </w:t>
      </w:r>
      <w:proofErr w:type="spellStart"/>
      <w:r w:rsidRPr="009E209F">
        <w:t>artisitique</w:t>
      </w:r>
      <w:proofErr w:type="spellEnd"/>
      <w:r w:rsidRPr="009E209F">
        <w:t>:</w:t>
      </w:r>
    </w:p>
    <w:p w14:paraId="32E9FF64" w14:textId="77777777" w:rsidR="009E209F" w:rsidRPr="009E209F" w:rsidRDefault="009E209F" w:rsidP="009E209F">
      <w:hyperlink r:id="rId15" w:history="1">
        <w:r w:rsidRPr="009E209F">
          <w:rPr>
            <w:rStyle w:val="Lienhypertexte"/>
          </w:rPr>
          <w:t>Rivages de bohème.fr/pages/arts:peinture-17</w:t>
        </w:r>
      </w:hyperlink>
      <w:hyperlink r:id="rId16" w:history="1">
        <w:r w:rsidRPr="009E209F">
          <w:rPr>
            <w:rStyle w:val="Lienhypertexte"/>
            <w:vertAlign w:val="superscript"/>
          </w:rPr>
          <w:t>e</w:t>
        </w:r>
      </w:hyperlink>
      <w:hyperlink r:id="rId17" w:history="1">
        <w:r w:rsidRPr="009E209F">
          <w:rPr>
            <w:rStyle w:val="Lienhypertexte"/>
          </w:rPr>
          <w:t>-siècle/johannes-vermeer.html</w:t>
        </w:r>
      </w:hyperlink>
    </w:p>
    <w:p w14:paraId="55F77DBD" w14:textId="77777777" w:rsidR="00F462D3" w:rsidRDefault="00F462D3"/>
    <w:p w14:paraId="555F57CA" w14:textId="77777777" w:rsidR="000A2EB9" w:rsidRDefault="000A2EB9"/>
    <w:p w14:paraId="24687635" w14:textId="77777777" w:rsidR="00EC0FB5" w:rsidRDefault="00EC0FB5"/>
    <w:p w14:paraId="568BA798" w14:textId="77777777" w:rsidR="00EC0FB5" w:rsidRDefault="00EC0FB5"/>
    <w:p w14:paraId="46A951FA" w14:textId="77777777" w:rsidR="00EC0FB5" w:rsidRDefault="00EC0FB5"/>
    <w:p w14:paraId="68BAC2E7" w14:textId="77777777" w:rsidR="00EC0FB5" w:rsidRDefault="00EC0FB5"/>
    <w:p w14:paraId="45B7BF2B" w14:textId="77777777" w:rsidR="000A2EB9" w:rsidRDefault="000A2EB9"/>
    <w:p w14:paraId="352DA5D8" w14:textId="77777777" w:rsidR="000A2EB9" w:rsidRDefault="000A2EB9"/>
    <w:p w14:paraId="3340256A" w14:textId="77777777" w:rsidR="000A2EB9" w:rsidRDefault="000A2EB9"/>
    <w:p w14:paraId="3EE81419" w14:textId="77777777" w:rsidR="000A2EB9" w:rsidRDefault="000A2EB9"/>
    <w:p w14:paraId="6857CC96" w14:textId="77777777" w:rsidR="000A2EB9" w:rsidRDefault="000A2EB9"/>
    <w:p w14:paraId="0B50779A" w14:textId="77777777" w:rsidR="000A2EB9" w:rsidRDefault="000A2EB9"/>
    <w:p w14:paraId="482D5B72" w14:textId="01D4D19A" w:rsidR="00EC0FB5" w:rsidRPr="00EC0FB5" w:rsidRDefault="00EC0FB5" w:rsidP="00EC0FB5">
      <w:r w:rsidRPr="00EC0FB5">
        <w:rPr>
          <w:u w:val="single"/>
        </w:rPr>
        <w:t>Flammarion</w:t>
      </w:r>
      <w:r w:rsidRPr="00EC0FB5">
        <w:t>:</w:t>
      </w:r>
      <w:r>
        <w:t xml:space="preserve"> </w:t>
      </w:r>
    </w:p>
    <w:p w14:paraId="0DABA670" w14:textId="5C79B83E" w:rsidR="00EC0FB5" w:rsidRPr="00EC0FB5" w:rsidRDefault="00EC0FB5" w:rsidP="00EC0FB5">
      <w:r w:rsidRPr="00EC0FB5">
        <w:t>Remarquable sur la technique, avec une belle et riche iconographie</w:t>
      </w:r>
      <w:r>
        <w:t>.</w:t>
      </w:r>
      <w:bookmarkStart w:id="0" w:name="_GoBack"/>
      <w:bookmarkEnd w:id="0"/>
    </w:p>
    <w:p w14:paraId="23428C9F" w14:textId="77777777" w:rsidR="00EC0FB5" w:rsidRDefault="00EC0FB5" w:rsidP="00EC0FB5"/>
    <w:p w14:paraId="1388BE2C" w14:textId="77777777" w:rsidR="00EC0FB5" w:rsidRPr="00EC0FB5" w:rsidRDefault="00EC0FB5" w:rsidP="00EC0FB5">
      <w:r w:rsidRPr="00EC0FB5">
        <w:rPr>
          <w:u w:val="single"/>
        </w:rPr>
        <w:t>L’</w:t>
      </w:r>
      <w:proofErr w:type="spellStart"/>
      <w:r w:rsidRPr="00EC0FB5">
        <w:rPr>
          <w:u w:val="single"/>
        </w:rPr>
        <w:t>ABCdaire</w:t>
      </w:r>
      <w:proofErr w:type="spellEnd"/>
      <w:r w:rsidRPr="00EC0FB5">
        <w:t>: un bijou, quand on veut se faire une bonne idée de la peinture de Vermeer sans y passer sa vie. Très pratique.</w:t>
      </w:r>
    </w:p>
    <w:p w14:paraId="4B1986E7" w14:textId="77777777" w:rsidR="00EC0FB5" w:rsidRDefault="00EC0FB5" w:rsidP="00EC0FB5">
      <w:pPr>
        <w:rPr>
          <w:u w:val="single"/>
        </w:rPr>
      </w:pPr>
    </w:p>
    <w:p w14:paraId="7FF462EA" w14:textId="77777777" w:rsidR="00EC0FB5" w:rsidRPr="00EC0FB5" w:rsidRDefault="00EC0FB5" w:rsidP="00EC0FB5">
      <w:r w:rsidRPr="00EC0FB5">
        <w:rPr>
          <w:u w:val="single"/>
        </w:rPr>
        <w:t xml:space="preserve">Hazan, </w:t>
      </w:r>
      <w:proofErr w:type="spellStart"/>
      <w:r w:rsidRPr="00EC0FB5">
        <w:rPr>
          <w:u w:val="single"/>
        </w:rPr>
        <w:t>Taschen</w:t>
      </w:r>
      <w:proofErr w:type="spellEnd"/>
      <w:r w:rsidRPr="00EC0FB5">
        <w:rPr>
          <w:u w:val="single"/>
        </w:rPr>
        <w:t xml:space="preserve"> </w:t>
      </w:r>
      <w:r w:rsidRPr="00EC0FB5">
        <w:t>bons livres d’art. Analyses poussées des œuvres.</w:t>
      </w:r>
    </w:p>
    <w:p w14:paraId="2D592F46" w14:textId="77777777" w:rsidR="00EC0FB5" w:rsidRDefault="00EC0FB5" w:rsidP="00EC0FB5">
      <w:pPr>
        <w:rPr>
          <w:u w:val="single"/>
        </w:rPr>
      </w:pPr>
    </w:p>
    <w:p w14:paraId="5D83AF68" w14:textId="77777777" w:rsidR="00EC0FB5" w:rsidRPr="00EC0FB5" w:rsidRDefault="00EC0FB5" w:rsidP="00EC0FB5">
      <w:r w:rsidRPr="00EC0FB5">
        <w:rPr>
          <w:u w:val="single"/>
        </w:rPr>
        <w:t>Le figaro</w:t>
      </w:r>
      <w:r w:rsidRPr="00EC0FB5">
        <w:t>: analyse très sensible, belle iconographie.</w:t>
      </w:r>
    </w:p>
    <w:p w14:paraId="517764B9" w14:textId="77777777" w:rsidR="00EC0FB5" w:rsidRDefault="00EC0FB5" w:rsidP="00EC0FB5">
      <w:pPr>
        <w:rPr>
          <w:u w:val="single"/>
        </w:rPr>
      </w:pPr>
    </w:p>
    <w:p w14:paraId="1FED0120" w14:textId="77777777" w:rsidR="00EC0FB5" w:rsidRPr="00EC0FB5" w:rsidRDefault="00EC0FB5" w:rsidP="00EC0FB5">
      <w:r w:rsidRPr="00EC0FB5">
        <w:rPr>
          <w:u w:val="single"/>
        </w:rPr>
        <w:t xml:space="preserve">Daniel </w:t>
      </w:r>
      <w:proofErr w:type="spellStart"/>
      <w:r w:rsidRPr="00EC0FB5">
        <w:rPr>
          <w:u w:val="single"/>
        </w:rPr>
        <w:t>Arasse</w:t>
      </w:r>
      <w:proofErr w:type="spellEnd"/>
      <w:r w:rsidRPr="00EC0FB5">
        <w:t>: incontournable. Un des plus fins analystes de l’</w:t>
      </w:r>
      <w:proofErr w:type="spellStart"/>
      <w:r w:rsidRPr="00EC0FB5">
        <w:t>oeuvre</w:t>
      </w:r>
      <w:proofErr w:type="spellEnd"/>
      <w:r w:rsidRPr="00EC0FB5">
        <w:t xml:space="preserve"> de Vermeer. Aujourd’hui disparu, a mis en lumière beaucoup d’aspects de l’œuvre qui étaient méconnus jusqu’à lui. Très belle langue.</w:t>
      </w:r>
    </w:p>
    <w:p w14:paraId="6C5FF44E" w14:textId="77777777" w:rsidR="00EC0FB5" w:rsidRDefault="00EC0FB5" w:rsidP="00EC0FB5">
      <w:pPr>
        <w:rPr>
          <w:u w:val="single"/>
        </w:rPr>
      </w:pPr>
    </w:p>
    <w:p w14:paraId="6250E205" w14:textId="77777777" w:rsidR="00EC0FB5" w:rsidRPr="00EC0FB5" w:rsidRDefault="00EC0FB5" w:rsidP="00EC0FB5">
      <w:proofErr w:type="spellStart"/>
      <w:r w:rsidRPr="00EC0FB5">
        <w:rPr>
          <w:u w:val="single"/>
        </w:rPr>
        <w:t>Montias</w:t>
      </w:r>
      <w:proofErr w:type="spellEnd"/>
      <w:r w:rsidRPr="00EC0FB5">
        <w:t>: analyse sociale de l’univers de Vermeer et de sa vie. C’est un pavé... Pour les passionnés.</w:t>
      </w:r>
    </w:p>
    <w:p w14:paraId="382C5224" w14:textId="77777777" w:rsidR="00EC0FB5" w:rsidRDefault="00EC0FB5" w:rsidP="00EC0FB5">
      <w:pPr>
        <w:rPr>
          <w:u w:val="single"/>
        </w:rPr>
      </w:pPr>
    </w:p>
    <w:p w14:paraId="53FBB8E6" w14:textId="77777777" w:rsidR="00EC0FB5" w:rsidRPr="00EC0FB5" w:rsidRDefault="00EC0FB5" w:rsidP="00EC0FB5">
      <w:r w:rsidRPr="00EC0FB5">
        <w:rPr>
          <w:u w:val="single"/>
        </w:rPr>
        <w:t xml:space="preserve">Jane </w:t>
      </w:r>
      <w:proofErr w:type="spellStart"/>
      <w:r w:rsidRPr="00EC0FB5">
        <w:rPr>
          <w:u w:val="single"/>
        </w:rPr>
        <w:t>Jelley</w:t>
      </w:r>
      <w:proofErr w:type="spellEnd"/>
      <w:r w:rsidRPr="00EC0FB5">
        <w:t>: idem, plus ludique et récent.</w:t>
      </w:r>
    </w:p>
    <w:p w14:paraId="02AD52AF" w14:textId="77777777" w:rsidR="00EC0FB5" w:rsidRDefault="00EC0FB5" w:rsidP="00EC0FB5"/>
    <w:p w14:paraId="7AF13CA6" w14:textId="77777777" w:rsidR="00EC0FB5" w:rsidRPr="00EC0FB5" w:rsidRDefault="00EC0FB5" w:rsidP="00EC0FB5">
      <w:r w:rsidRPr="00EC0FB5">
        <w:rPr>
          <w:u w:val="single"/>
        </w:rPr>
        <w:t xml:space="preserve">Arthur </w:t>
      </w:r>
      <w:proofErr w:type="spellStart"/>
      <w:r w:rsidRPr="00EC0FB5">
        <w:rPr>
          <w:u w:val="single"/>
        </w:rPr>
        <w:t>Willock</w:t>
      </w:r>
      <w:proofErr w:type="spellEnd"/>
      <w:r w:rsidRPr="00EC0FB5">
        <w:t>: a démontré l’utilisation particulière que Vermeer faisait de la chambre noire. Technique et intéressant.</w:t>
      </w:r>
    </w:p>
    <w:p w14:paraId="29091202" w14:textId="77777777" w:rsidR="000A2EB9" w:rsidRDefault="000A2EB9"/>
    <w:sectPr w:rsidR="000A2EB9" w:rsidSect="00554EA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5F57F7"/>
    <w:multiLevelType w:val="hybridMultilevel"/>
    <w:tmpl w:val="E5164160"/>
    <w:lvl w:ilvl="0" w:tplc="771E55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34A0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D8C0F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220A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961E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64FE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0C4E1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1E0A5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6ED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09F"/>
    <w:rsid w:val="000A2EB9"/>
    <w:rsid w:val="004C3851"/>
    <w:rsid w:val="00554EAF"/>
    <w:rsid w:val="009E209F"/>
    <w:rsid w:val="00EC0FB5"/>
    <w:rsid w:val="00F46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E73A9F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9E209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C0FB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9E209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C0FB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140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0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91034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50803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47926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94493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3157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571539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4914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44390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90952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7581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1493">
          <w:marLeft w:val="547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74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9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franceculture.fr/peinture/linvisible-de-vermeer-en-six-tableaux" TargetMode="External"/><Relationship Id="rId12" Type="http://schemas.openxmlformats.org/officeDocument/2006/relationships/hyperlink" Target="https://www.franceculture.fr/peinture/linvisible-de-vermeer-en-six-tableaux" TargetMode="External"/><Relationship Id="rId13" Type="http://schemas.openxmlformats.org/officeDocument/2006/relationships/hyperlink" Target="https://www.franceculture.fr/peinture/linvisible-de-vermeer-en-six-tableaux" TargetMode="External"/><Relationship Id="rId14" Type="http://schemas.openxmlformats.org/officeDocument/2006/relationships/hyperlink" Target="https://artifexinopere.com/?cat=276" TargetMode="External"/><Relationship Id="rId15" Type="http://schemas.openxmlformats.org/officeDocument/2006/relationships/hyperlink" Target="file://localhost/Rivages%20de%20boh%C3%A8me.fr:pages:arts/peinture-17e-si%C3%A8cle:johannes-vermeer.html" TargetMode="External"/><Relationship Id="rId16" Type="http://schemas.openxmlformats.org/officeDocument/2006/relationships/hyperlink" Target="file://localhost/Rivages%20de%20boh%C3%A8me.fr:pages:arts/peinture-17e-si%C3%A8cle:johannes-vermeer.html" TargetMode="External"/><Relationship Id="rId17" Type="http://schemas.openxmlformats.org/officeDocument/2006/relationships/hyperlink" Target="file://localhost/Rivages%20de%20boh%C3%A8me.fr:pages:arts/peinture-17e-si%C3%A8cle:johannes-vermeer.html" TargetMode="Externa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www.franceculture.fr/peinture/linvisible-de-vermeer-en-six-tableaux" TargetMode="External"/><Relationship Id="rId7" Type="http://schemas.openxmlformats.org/officeDocument/2006/relationships/hyperlink" Target="https://www.franceculture.fr/peinture/linvisible-de-vermeer-en-six-tableaux" TargetMode="External"/><Relationship Id="rId8" Type="http://schemas.openxmlformats.org/officeDocument/2006/relationships/hyperlink" Target="https://www.franceculture.fr/peinture/linvisible-de-vermeer-en-six-tableaux" TargetMode="External"/><Relationship Id="rId9" Type="http://schemas.openxmlformats.org/officeDocument/2006/relationships/hyperlink" Target="https://www.franceculture.fr/peinture/linvisible-de-vermeer-en-six-tableaux" TargetMode="External"/><Relationship Id="rId10" Type="http://schemas.openxmlformats.org/officeDocument/2006/relationships/hyperlink" Target="https://www.franceculture.fr/peinture/linvisible-de-vermeer-en-six-tableaux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471</Words>
  <Characters>2595</Characters>
  <Application>Microsoft Macintosh Word</Application>
  <DocSecurity>0</DocSecurity>
  <Lines>21</Lines>
  <Paragraphs>6</Paragraphs>
  <ScaleCrop>false</ScaleCrop>
  <Company/>
  <LinksUpToDate>false</LinksUpToDate>
  <CharactersWithSpaces>3060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Arnéra</dc:creator>
  <cp:keywords/>
  <dc:description/>
  <cp:lastModifiedBy>Anne Arnéra</cp:lastModifiedBy>
  <cp:revision>4</cp:revision>
  <dcterms:created xsi:type="dcterms:W3CDTF">2019-05-29T17:25:00Z</dcterms:created>
  <dcterms:modified xsi:type="dcterms:W3CDTF">2019-05-29T17:41:00Z</dcterms:modified>
</cp:coreProperties>
</file>