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807B61" w14:textId="4FCE3DB0" w:rsidR="0065728C" w:rsidRDefault="00582CD7" w:rsidP="001F46F9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B21E67">
        <w:rPr>
          <w:b/>
          <w:bCs/>
          <w:sz w:val="28"/>
          <w:szCs w:val="28"/>
        </w:rPr>
        <w:t>Chronologie sommaire de la Grande Guerre</w:t>
      </w:r>
    </w:p>
    <w:p w14:paraId="32BFFEB9" w14:textId="2A63E538" w:rsidR="00B21E67" w:rsidRPr="00B21E67" w:rsidRDefault="00B21E67" w:rsidP="001F46F9">
      <w:pPr>
        <w:spacing w:after="0" w:line="240" w:lineRule="auto"/>
        <w:jc w:val="center"/>
        <w:rPr>
          <w:i/>
          <w:iCs/>
        </w:rPr>
      </w:pPr>
      <w:r>
        <w:rPr>
          <w:i/>
          <w:iCs/>
        </w:rPr>
        <w:t>Les entrées en guerre sont vues à part</w:t>
      </w:r>
    </w:p>
    <w:p w14:paraId="3A6F971C" w14:textId="263C6547" w:rsidR="00582CD7" w:rsidRPr="001F46F9" w:rsidRDefault="00582CD7">
      <w:pPr>
        <w:rPr>
          <w:b/>
          <w:bCs/>
          <w:color w:val="FF0000"/>
        </w:rPr>
      </w:pPr>
      <w:r w:rsidRPr="001F46F9">
        <w:rPr>
          <w:b/>
          <w:bCs/>
          <w:color w:val="FF0000"/>
        </w:rPr>
        <w:t>1914</w:t>
      </w:r>
    </w:p>
    <w:p w14:paraId="64E77DA7" w14:textId="53E9F13A" w:rsidR="00582CD7" w:rsidRDefault="00582CD7">
      <w:r>
        <w:t xml:space="preserve">Août : </w:t>
      </w:r>
      <w:r w:rsidR="00B21E67">
        <w:tab/>
      </w:r>
      <w:r w:rsidR="00B21E67">
        <w:tab/>
      </w:r>
      <w:r w:rsidR="00B21E67">
        <w:tab/>
      </w:r>
      <w:r w:rsidR="00B21E67">
        <w:tab/>
      </w:r>
      <w:r>
        <w:t>début de la guerre en Europe</w:t>
      </w:r>
    </w:p>
    <w:p w14:paraId="7AA6581B" w14:textId="4660AF07" w:rsidR="00582CD7" w:rsidRDefault="00582CD7">
      <w:r>
        <w:tab/>
      </w:r>
      <w:r w:rsidR="00B21E67">
        <w:tab/>
      </w:r>
      <w:r w:rsidR="00B21E67">
        <w:tab/>
      </w:r>
      <w:r w:rsidR="00B21E67">
        <w:tab/>
      </w:r>
      <w:r>
        <w:t>Défaite russe à Tannenberg</w:t>
      </w:r>
    </w:p>
    <w:p w14:paraId="310D8F40" w14:textId="1A353BCB" w:rsidR="00582CD7" w:rsidRDefault="00582CD7">
      <w:r>
        <w:t xml:space="preserve">Septembre : </w:t>
      </w:r>
      <w:r w:rsidR="00B21E67">
        <w:tab/>
      </w:r>
      <w:r w:rsidR="00B21E67">
        <w:tab/>
      </w:r>
      <w:r w:rsidR="00B21E67">
        <w:tab/>
      </w:r>
      <w:r>
        <w:t>bataille de la Marne</w:t>
      </w:r>
    </w:p>
    <w:p w14:paraId="64FE4486" w14:textId="7207526D" w:rsidR="00582CD7" w:rsidRDefault="00582CD7">
      <w:r>
        <w:tab/>
      </w:r>
      <w:r w:rsidR="00B21E67">
        <w:tab/>
      </w:r>
      <w:r w:rsidR="00B21E67">
        <w:tab/>
      </w:r>
      <w:r w:rsidR="00B21E67">
        <w:tab/>
      </w:r>
      <w:r>
        <w:t>Course à la mer</w:t>
      </w:r>
    </w:p>
    <w:p w14:paraId="56F6627E" w14:textId="01818DBF" w:rsidR="00582CD7" w:rsidRDefault="00582CD7">
      <w:r>
        <w:t xml:space="preserve">Décembre : </w:t>
      </w:r>
      <w:r w:rsidR="00B21E67">
        <w:tab/>
      </w:r>
      <w:r w:rsidR="00B21E67">
        <w:tab/>
      </w:r>
      <w:r w:rsidR="00B21E67">
        <w:tab/>
      </w:r>
      <w:r>
        <w:t>guerre de tranchées / de position</w:t>
      </w:r>
      <w:r w:rsidR="001F46F9">
        <w:t xml:space="preserve"> sur le front occidental</w:t>
      </w:r>
    </w:p>
    <w:p w14:paraId="7AE90F49" w14:textId="7235A68E" w:rsidR="00582CD7" w:rsidRPr="001F46F9" w:rsidRDefault="00582CD7">
      <w:pPr>
        <w:rPr>
          <w:b/>
          <w:bCs/>
          <w:color w:val="FF0000"/>
        </w:rPr>
      </w:pPr>
      <w:r w:rsidRPr="001F46F9">
        <w:rPr>
          <w:b/>
          <w:bCs/>
          <w:color w:val="FF0000"/>
        </w:rPr>
        <w:t>1915</w:t>
      </w:r>
    </w:p>
    <w:p w14:paraId="48C02319" w14:textId="1EF6BCA2" w:rsidR="00582CD7" w:rsidRDefault="00582CD7">
      <w:r>
        <w:t xml:space="preserve">Février : </w:t>
      </w:r>
      <w:r w:rsidR="00B21E67">
        <w:tab/>
      </w:r>
      <w:r w:rsidR="00B21E67">
        <w:tab/>
      </w:r>
      <w:r w:rsidR="001F46F9">
        <w:tab/>
      </w:r>
      <w:r>
        <w:t>Débarquement aux Dardanelles</w:t>
      </w:r>
    </w:p>
    <w:p w14:paraId="72909296" w14:textId="04AE6227" w:rsidR="00582CD7" w:rsidRDefault="00582CD7">
      <w:r>
        <w:t xml:space="preserve">Avril : </w:t>
      </w:r>
      <w:r w:rsidR="00B21E67">
        <w:tab/>
      </w:r>
      <w:r w:rsidR="00B21E67">
        <w:tab/>
      </w:r>
      <w:r w:rsidR="00B21E67">
        <w:tab/>
      </w:r>
      <w:r w:rsidR="00B21E67">
        <w:tab/>
      </w:r>
      <w:r>
        <w:t>début du génocide arménien</w:t>
      </w:r>
    </w:p>
    <w:p w14:paraId="052C743B" w14:textId="3929BC36" w:rsidR="00582CD7" w:rsidRDefault="00582CD7">
      <w:r>
        <w:t xml:space="preserve">Mai : </w:t>
      </w:r>
      <w:r w:rsidR="00B21E67">
        <w:tab/>
      </w:r>
      <w:r w:rsidR="00B21E67">
        <w:tab/>
      </w:r>
      <w:r w:rsidR="00B21E67">
        <w:tab/>
      </w:r>
      <w:r w:rsidR="00B21E67">
        <w:tab/>
      </w:r>
      <w:r>
        <w:t>le Lusitania est coulé par l’Allemagne</w:t>
      </w:r>
    </w:p>
    <w:p w14:paraId="2EAA4A56" w14:textId="210CC64C" w:rsidR="00582CD7" w:rsidRPr="001F46F9" w:rsidRDefault="00582CD7">
      <w:pPr>
        <w:rPr>
          <w:b/>
          <w:bCs/>
          <w:color w:val="FF0000"/>
        </w:rPr>
      </w:pPr>
      <w:r w:rsidRPr="001F46F9">
        <w:rPr>
          <w:b/>
          <w:bCs/>
          <w:color w:val="FF0000"/>
        </w:rPr>
        <w:t>1916</w:t>
      </w:r>
    </w:p>
    <w:p w14:paraId="255B2188" w14:textId="01CE91AA" w:rsidR="00582CD7" w:rsidRDefault="00582CD7">
      <w:r>
        <w:t>Février -décembre :</w:t>
      </w:r>
      <w:r w:rsidR="00B21E67">
        <w:tab/>
      </w:r>
      <w:r w:rsidR="00B21E67">
        <w:tab/>
      </w:r>
      <w:r>
        <w:t xml:space="preserve"> bataille de Verdun</w:t>
      </w:r>
    </w:p>
    <w:p w14:paraId="37791DC1" w14:textId="7E086BF7" w:rsidR="00582CD7" w:rsidRDefault="00582CD7">
      <w:r>
        <w:t xml:space="preserve">Décembre : </w:t>
      </w:r>
      <w:r w:rsidR="00B21E67">
        <w:tab/>
      </w:r>
      <w:r w:rsidR="00B21E67">
        <w:tab/>
      </w:r>
      <w:r w:rsidR="00B21E67">
        <w:tab/>
      </w:r>
      <w:r>
        <w:t>Joffre remplacé par Nivelle</w:t>
      </w:r>
    </w:p>
    <w:p w14:paraId="1DF16B14" w14:textId="5D5A8BB4" w:rsidR="00582CD7" w:rsidRPr="001F46F9" w:rsidRDefault="00582CD7">
      <w:pPr>
        <w:rPr>
          <w:b/>
          <w:bCs/>
          <w:color w:val="FF0000"/>
        </w:rPr>
      </w:pPr>
      <w:r w:rsidRPr="001F46F9">
        <w:rPr>
          <w:b/>
          <w:bCs/>
          <w:color w:val="FF0000"/>
        </w:rPr>
        <w:t>1917</w:t>
      </w:r>
    </w:p>
    <w:p w14:paraId="3BFA0E94" w14:textId="2784E9D0" w:rsidR="00582CD7" w:rsidRDefault="00582CD7">
      <w:r>
        <w:t xml:space="preserve">Janvier : </w:t>
      </w:r>
      <w:r w:rsidR="00B21E67">
        <w:tab/>
      </w:r>
      <w:r w:rsidR="00B21E67">
        <w:tab/>
      </w:r>
      <w:r w:rsidR="00B21E67">
        <w:tab/>
      </w:r>
      <w:r>
        <w:t>début de la guerre sous-marine à outrance</w:t>
      </w:r>
    </w:p>
    <w:p w14:paraId="6A71531D" w14:textId="04CD12EF" w:rsidR="00582CD7" w:rsidRDefault="00582CD7">
      <w:r>
        <w:t xml:space="preserve">Mars : </w:t>
      </w:r>
      <w:r w:rsidR="00B21E67">
        <w:tab/>
      </w:r>
      <w:r w:rsidR="00B21E67">
        <w:tab/>
      </w:r>
      <w:r w:rsidR="00B21E67">
        <w:tab/>
      </w:r>
      <w:r w:rsidR="00B21E67">
        <w:tab/>
      </w:r>
      <w:r>
        <w:t>1</w:t>
      </w:r>
      <w:r w:rsidRPr="00582CD7">
        <w:rPr>
          <w:vertAlign w:val="superscript"/>
        </w:rPr>
        <w:t>e</w:t>
      </w:r>
      <w:r>
        <w:t xml:space="preserve"> révolution russe</w:t>
      </w:r>
    </w:p>
    <w:p w14:paraId="64489B9E" w14:textId="53EE6E5E" w:rsidR="00582CD7" w:rsidRDefault="00582CD7">
      <w:r>
        <w:t xml:space="preserve">Avril : </w:t>
      </w:r>
      <w:r w:rsidR="00B21E67">
        <w:tab/>
      </w:r>
      <w:r w:rsidR="00B21E67">
        <w:tab/>
      </w:r>
      <w:r w:rsidR="00B21E67">
        <w:tab/>
      </w:r>
      <w:r w:rsidR="00B21E67">
        <w:tab/>
      </w:r>
      <w:r>
        <w:t>offensive du Chemin des Dames</w:t>
      </w:r>
    </w:p>
    <w:p w14:paraId="7C5EEFF8" w14:textId="31234C84" w:rsidR="00582CD7" w:rsidRDefault="00582CD7">
      <w:r>
        <w:t>Avril-juin :</w:t>
      </w:r>
      <w:r w:rsidR="00B21E67">
        <w:tab/>
      </w:r>
      <w:r w:rsidR="00B21E67">
        <w:tab/>
      </w:r>
      <w:r w:rsidR="00B21E67">
        <w:tab/>
      </w:r>
      <w:r>
        <w:t xml:space="preserve"> mutineries en France</w:t>
      </w:r>
    </w:p>
    <w:p w14:paraId="1863B1EA" w14:textId="5CAB6E93" w:rsidR="00582CD7" w:rsidRDefault="00582CD7">
      <w:r>
        <w:t>Mai :</w:t>
      </w:r>
      <w:r w:rsidR="00B21E67">
        <w:tab/>
      </w:r>
      <w:r w:rsidR="00B21E67">
        <w:tab/>
      </w:r>
      <w:r w:rsidR="00B21E67">
        <w:tab/>
      </w:r>
      <w:r w:rsidR="00B21E67">
        <w:tab/>
      </w:r>
      <w:r>
        <w:t xml:space="preserve"> Nivelle remplacé par Pétain</w:t>
      </w:r>
    </w:p>
    <w:p w14:paraId="4BC6D969" w14:textId="4DDAB40D" w:rsidR="00582CD7" w:rsidRDefault="00582CD7">
      <w:r>
        <w:t xml:space="preserve">Juin : </w:t>
      </w:r>
      <w:r w:rsidR="00B21E67">
        <w:tab/>
      </w:r>
      <w:r w:rsidR="00B21E67">
        <w:tab/>
      </w:r>
      <w:r w:rsidR="00B21E67">
        <w:tab/>
      </w:r>
      <w:r w:rsidR="00B21E67">
        <w:tab/>
      </w:r>
      <w:r>
        <w:t>premières arrivées américaines en France</w:t>
      </w:r>
    </w:p>
    <w:p w14:paraId="2C7CC4BD" w14:textId="052698D5" w:rsidR="00582CD7" w:rsidRDefault="00B21E67">
      <w:r>
        <w:t xml:space="preserve">Octobre-novembre : </w:t>
      </w:r>
      <w:r>
        <w:tab/>
      </w:r>
      <w:r>
        <w:tab/>
        <w:t>défaite italienne de Caporetto</w:t>
      </w:r>
    </w:p>
    <w:p w14:paraId="0C82531A" w14:textId="7B8D6224" w:rsidR="00B21E67" w:rsidRDefault="00B21E67">
      <w:r>
        <w:t xml:space="preserve">Novembre : </w:t>
      </w:r>
      <w:r>
        <w:tab/>
      </w:r>
      <w:r>
        <w:tab/>
      </w:r>
      <w:r>
        <w:tab/>
        <w:t>2</w:t>
      </w:r>
      <w:r w:rsidRPr="00B21E67">
        <w:rPr>
          <w:vertAlign w:val="superscript"/>
        </w:rPr>
        <w:t>e</w:t>
      </w:r>
      <w:r>
        <w:t xml:space="preserve"> révolution russe</w:t>
      </w:r>
    </w:p>
    <w:p w14:paraId="69E59F49" w14:textId="1A59BCFD" w:rsidR="00B21E67" w:rsidRDefault="00B21E67">
      <w:r>
        <w:tab/>
      </w:r>
      <w:r>
        <w:tab/>
      </w:r>
      <w:r>
        <w:tab/>
      </w:r>
      <w:r>
        <w:tab/>
        <w:t>Clemenceau devient Président du Conseil</w:t>
      </w:r>
    </w:p>
    <w:p w14:paraId="1A858B6A" w14:textId="05A0DDB5" w:rsidR="00B21E67" w:rsidRPr="001F46F9" w:rsidRDefault="00B21E67">
      <w:pPr>
        <w:rPr>
          <w:b/>
          <w:bCs/>
          <w:color w:val="FF0000"/>
        </w:rPr>
      </w:pPr>
      <w:r w:rsidRPr="001F46F9">
        <w:rPr>
          <w:b/>
          <w:bCs/>
          <w:color w:val="FF0000"/>
        </w:rPr>
        <w:t>1918</w:t>
      </w:r>
    </w:p>
    <w:p w14:paraId="71E5E5A8" w14:textId="04FC900C" w:rsidR="00B21E67" w:rsidRDefault="00B21E67">
      <w:r>
        <w:t xml:space="preserve">Janvier : </w:t>
      </w:r>
      <w:r>
        <w:tab/>
      </w:r>
      <w:r>
        <w:tab/>
      </w:r>
      <w:r>
        <w:tab/>
        <w:t>14 Points de Wilson</w:t>
      </w:r>
    </w:p>
    <w:p w14:paraId="5AF82351" w14:textId="787C667B" w:rsidR="00B21E67" w:rsidRDefault="00B21E67">
      <w:r>
        <w:t xml:space="preserve">Mars : </w:t>
      </w:r>
      <w:r>
        <w:tab/>
      </w:r>
      <w:r>
        <w:tab/>
      </w:r>
      <w:r>
        <w:tab/>
      </w:r>
      <w:r>
        <w:tab/>
        <w:t>traité de paix de Brest-Litovsk</w:t>
      </w:r>
    </w:p>
    <w:p w14:paraId="7A2279F2" w14:textId="0CF45ABA" w:rsidR="00B21E67" w:rsidRDefault="00B21E67">
      <w:r>
        <w:t xml:space="preserve">Avril : </w:t>
      </w:r>
      <w:r>
        <w:tab/>
      </w:r>
      <w:r>
        <w:tab/>
      </w:r>
      <w:r>
        <w:tab/>
      </w:r>
      <w:r>
        <w:tab/>
        <w:t>Foch devient généralissime du front occidental</w:t>
      </w:r>
    </w:p>
    <w:p w14:paraId="30750196" w14:textId="7F476F82" w:rsidR="00B21E67" w:rsidRDefault="00B21E67">
      <w:r>
        <w:t xml:space="preserve">Septembre : </w:t>
      </w:r>
      <w:r>
        <w:tab/>
      </w:r>
      <w:r>
        <w:tab/>
      </w:r>
      <w:r>
        <w:tab/>
        <w:t>contre-offensive générale sur le front occidental</w:t>
      </w:r>
    </w:p>
    <w:p w14:paraId="503CD1FB" w14:textId="3E7F5326" w:rsidR="00B21E67" w:rsidRDefault="00B21E67">
      <w:r>
        <w:t xml:space="preserve">Octobre : </w:t>
      </w:r>
      <w:r>
        <w:tab/>
      </w:r>
      <w:r>
        <w:tab/>
      </w:r>
      <w:r>
        <w:tab/>
        <w:t xml:space="preserve">victoire italienne de Vittorio </w:t>
      </w:r>
      <w:proofErr w:type="spellStart"/>
      <w:r>
        <w:t>Veneto</w:t>
      </w:r>
      <w:proofErr w:type="spellEnd"/>
    </w:p>
    <w:p w14:paraId="779E1E5D" w14:textId="7FE16F90" w:rsidR="00B21E67" w:rsidRDefault="00B21E67" w:rsidP="00B21E67">
      <w:pPr>
        <w:ind w:left="2124" w:firstLine="708"/>
      </w:pPr>
      <w:r>
        <w:t>Novembre</w:t>
      </w:r>
      <w:proofErr w:type="gramStart"/>
      <w:r>
        <w:t> :armistices</w:t>
      </w:r>
      <w:proofErr w:type="gramEnd"/>
    </w:p>
    <w:p w14:paraId="042E1067" w14:textId="77777777" w:rsidR="00582CD7" w:rsidRDefault="00582CD7"/>
    <w:sectPr w:rsidR="00582CD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345D"/>
    <w:rsid w:val="0009345D"/>
    <w:rsid w:val="001F46F9"/>
    <w:rsid w:val="00582CD7"/>
    <w:rsid w:val="0065728C"/>
    <w:rsid w:val="00B21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D6A322"/>
  <w15:chartTrackingRefBased/>
  <w15:docId w15:val="{EB141191-91AA-49F3-B8C7-2DD8098AA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180</Words>
  <Characters>995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miriam meier</dc:creator>
  <cp:keywords/>
  <dc:description/>
  <cp:lastModifiedBy>miriam meier</cp:lastModifiedBy>
  <cp:revision>5</cp:revision>
  <dcterms:created xsi:type="dcterms:W3CDTF">2023-09-26T05:11:00Z</dcterms:created>
  <dcterms:modified xsi:type="dcterms:W3CDTF">2023-09-26T06:51:00Z</dcterms:modified>
</cp:coreProperties>
</file>