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B2B9BD" w14:textId="5E559AE9" w:rsidR="00DA588E" w:rsidRDefault="00DA588E" w:rsidP="00DA588E">
      <w:pPr>
        <w:jc w:val="center"/>
        <w:rPr>
          <w:b/>
          <w:bCs/>
        </w:rPr>
      </w:pPr>
      <w:r w:rsidRPr="00E57E1F">
        <w:rPr>
          <w:b/>
          <w:bCs/>
        </w:rPr>
        <w:t>P</w:t>
      </w:r>
      <w:r>
        <w:rPr>
          <w:b/>
          <w:bCs/>
        </w:rPr>
        <w:t>rogramme de la journée</w:t>
      </w:r>
      <w:r w:rsidRPr="00E57E1F">
        <w:rPr>
          <w:b/>
          <w:bCs/>
        </w:rPr>
        <w:t xml:space="preserve"> du 12 juin à Fontainebleau</w:t>
      </w:r>
    </w:p>
    <w:tbl>
      <w:tblPr>
        <w:tblStyle w:val="Grilledutableau"/>
        <w:tblW w:w="0" w:type="auto"/>
        <w:tblLook w:val="04A0" w:firstRow="1" w:lastRow="0" w:firstColumn="1" w:lastColumn="0" w:noHBand="0" w:noVBand="1"/>
      </w:tblPr>
      <w:tblGrid>
        <w:gridCol w:w="846"/>
        <w:gridCol w:w="3827"/>
        <w:gridCol w:w="4389"/>
      </w:tblGrid>
      <w:tr w:rsidR="00DA588E" w:rsidRPr="00A96B8D" w14:paraId="39B99804" w14:textId="77777777" w:rsidTr="00DA588E">
        <w:tc>
          <w:tcPr>
            <w:tcW w:w="846" w:type="dxa"/>
          </w:tcPr>
          <w:p w14:paraId="1A356116" w14:textId="682ED6AF" w:rsidR="00DA588E" w:rsidRPr="00A96B8D" w:rsidRDefault="00DA588E" w:rsidP="00DA588E">
            <w:pPr>
              <w:rPr>
                <w:rFonts w:cstheme="minorHAnsi"/>
                <w:b/>
                <w:bCs/>
              </w:rPr>
            </w:pPr>
            <w:proofErr w:type="gramStart"/>
            <w:r w:rsidRPr="00A96B8D">
              <w:rPr>
                <w:rFonts w:cstheme="minorHAnsi"/>
                <w:b/>
                <w:bCs/>
              </w:rPr>
              <w:t>heure</w:t>
            </w:r>
            <w:proofErr w:type="gramEnd"/>
          </w:p>
        </w:tc>
        <w:tc>
          <w:tcPr>
            <w:tcW w:w="3827" w:type="dxa"/>
          </w:tcPr>
          <w:p w14:paraId="0CDA59FE" w14:textId="7F1829FC" w:rsidR="00DA588E" w:rsidRPr="00A96B8D" w:rsidRDefault="00DA588E" w:rsidP="00DA588E">
            <w:pPr>
              <w:rPr>
                <w:rFonts w:cstheme="minorHAnsi"/>
                <w:b/>
                <w:bCs/>
              </w:rPr>
            </w:pPr>
            <w:proofErr w:type="gramStart"/>
            <w:r w:rsidRPr="00A96B8D">
              <w:rPr>
                <w:rFonts w:cstheme="minorHAnsi"/>
                <w:b/>
                <w:bCs/>
              </w:rPr>
              <w:t>lieu</w:t>
            </w:r>
            <w:proofErr w:type="gramEnd"/>
          </w:p>
        </w:tc>
        <w:tc>
          <w:tcPr>
            <w:tcW w:w="4389" w:type="dxa"/>
          </w:tcPr>
          <w:p w14:paraId="2FBB2650" w14:textId="56D91D77" w:rsidR="00DA588E" w:rsidRPr="00A96B8D" w:rsidRDefault="00DA588E" w:rsidP="00DA588E">
            <w:pPr>
              <w:rPr>
                <w:rFonts w:cstheme="minorHAnsi"/>
                <w:b/>
                <w:bCs/>
              </w:rPr>
            </w:pPr>
            <w:proofErr w:type="gramStart"/>
            <w:r w:rsidRPr="00A96B8D">
              <w:rPr>
                <w:rFonts w:cstheme="minorHAnsi"/>
                <w:b/>
                <w:bCs/>
              </w:rPr>
              <w:t>activité</w:t>
            </w:r>
            <w:proofErr w:type="gramEnd"/>
          </w:p>
        </w:tc>
      </w:tr>
      <w:tr w:rsidR="00DA588E" w:rsidRPr="00A96B8D" w14:paraId="368C2CD2" w14:textId="77777777" w:rsidTr="00DA588E">
        <w:tc>
          <w:tcPr>
            <w:tcW w:w="846" w:type="dxa"/>
          </w:tcPr>
          <w:p w14:paraId="200999D6" w14:textId="6F03F668" w:rsidR="00DA588E" w:rsidRPr="00A96B8D" w:rsidRDefault="00DA588E" w:rsidP="00DA588E">
            <w:pPr>
              <w:rPr>
                <w:rFonts w:cstheme="minorHAnsi"/>
              </w:rPr>
            </w:pPr>
            <w:r w:rsidRPr="00A96B8D">
              <w:rPr>
                <w:rFonts w:cstheme="minorHAnsi"/>
              </w:rPr>
              <w:t>7h 15</w:t>
            </w:r>
          </w:p>
        </w:tc>
        <w:tc>
          <w:tcPr>
            <w:tcW w:w="3827" w:type="dxa"/>
          </w:tcPr>
          <w:p w14:paraId="2B5F6C0D" w14:textId="2CE93062" w:rsidR="00DA588E" w:rsidRPr="00A96B8D" w:rsidRDefault="00DA588E" w:rsidP="00DA588E">
            <w:pPr>
              <w:rPr>
                <w:rFonts w:cstheme="minorHAnsi"/>
              </w:rPr>
            </w:pPr>
            <w:r w:rsidRPr="00A96B8D">
              <w:rPr>
                <w:rFonts w:cstheme="minorHAnsi"/>
              </w:rPr>
              <w:t>Parking du bon roi Saint-Louis (en face du parc Meissonnier)</w:t>
            </w:r>
          </w:p>
        </w:tc>
        <w:tc>
          <w:tcPr>
            <w:tcW w:w="4389" w:type="dxa"/>
          </w:tcPr>
          <w:p w14:paraId="06C1093D" w14:textId="4E17AD11" w:rsidR="00DA588E" w:rsidRPr="00A96B8D" w:rsidRDefault="00DA588E" w:rsidP="00DA588E">
            <w:pPr>
              <w:rPr>
                <w:rFonts w:cstheme="minorHAnsi"/>
              </w:rPr>
            </w:pPr>
            <w:r w:rsidRPr="00A96B8D">
              <w:rPr>
                <w:rFonts w:cstheme="minorHAnsi"/>
              </w:rPr>
              <w:t xml:space="preserve">Rassemblement </w:t>
            </w:r>
          </w:p>
        </w:tc>
      </w:tr>
      <w:tr w:rsidR="00DA588E" w:rsidRPr="00A96B8D" w14:paraId="4DD2FC79" w14:textId="77777777" w:rsidTr="00DA588E">
        <w:tc>
          <w:tcPr>
            <w:tcW w:w="846" w:type="dxa"/>
          </w:tcPr>
          <w:p w14:paraId="3AA04EF4" w14:textId="6C5B1177" w:rsidR="00DA588E" w:rsidRPr="00A96B8D" w:rsidRDefault="00DA588E" w:rsidP="00DA588E">
            <w:pPr>
              <w:rPr>
                <w:rFonts w:cstheme="minorHAnsi"/>
              </w:rPr>
            </w:pPr>
            <w:r w:rsidRPr="00A96B8D">
              <w:rPr>
                <w:rFonts w:cstheme="minorHAnsi"/>
              </w:rPr>
              <w:t>7h 30</w:t>
            </w:r>
          </w:p>
        </w:tc>
        <w:tc>
          <w:tcPr>
            <w:tcW w:w="3827" w:type="dxa"/>
          </w:tcPr>
          <w:p w14:paraId="3AA4E570" w14:textId="77777777" w:rsidR="00DA588E" w:rsidRPr="00A96B8D" w:rsidRDefault="00DA588E" w:rsidP="00DA588E">
            <w:pPr>
              <w:rPr>
                <w:rFonts w:cstheme="minorHAnsi"/>
              </w:rPr>
            </w:pPr>
            <w:r w:rsidRPr="00A96B8D">
              <w:rPr>
                <w:rFonts w:cstheme="minorHAnsi"/>
              </w:rPr>
              <w:t xml:space="preserve">Départ </w:t>
            </w:r>
          </w:p>
          <w:p w14:paraId="3301B83D" w14:textId="6302C412" w:rsidR="00DA588E" w:rsidRPr="00A96B8D" w:rsidRDefault="00DA588E" w:rsidP="00DA588E">
            <w:pPr>
              <w:rPr>
                <w:rFonts w:cstheme="minorHAnsi"/>
              </w:rPr>
            </w:pPr>
            <w:proofErr w:type="gramStart"/>
            <w:r w:rsidRPr="00A96B8D">
              <w:rPr>
                <w:rFonts w:cstheme="minorHAnsi"/>
              </w:rPr>
              <w:t>aucun</w:t>
            </w:r>
            <w:proofErr w:type="gramEnd"/>
            <w:r w:rsidRPr="00A96B8D">
              <w:rPr>
                <w:rFonts w:cstheme="minorHAnsi"/>
              </w:rPr>
              <w:t xml:space="preserve"> retard ne sera toléré</w:t>
            </w:r>
          </w:p>
        </w:tc>
        <w:tc>
          <w:tcPr>
            <w:tcW w:w="4389" w:type="dxa"/>
          </w:tcPr>
          <w:p w14:paraId="30539421" w14:textId="77777777" w:rsidR="00DA588E" w:rsidRPr="00A96B8D" w:rsidRDefault="00DA588E" w:rsidP="00DA588E">
            <w:pPr>
              <w:rPr>
                <w:rFonts w:cstheme="minorHAnsi"/>
              </w:rPr>
            </w:pPr>
            <w:r w:rsidRPr="00A96B8D">
              <w:rPr>
                <w:rFonts w:cstheme="minorHAnsi"/>
              </w:rPr>
              <w:t>Rapide présentation par les intervenants</w:t>
            </w:r>
          </w:p>
          <w:p w14:paraId="6405CE94" w14:textId="6CFDC213" w:rsidR="00DA588E" w:rsidRPr="00A96B8D" w:rsidRDefault="00DA588E" w:rsidP="00DA588E">
            <w:pPr>
              <w:rPr>
                <w:rFonts w:cstheme="minorHAnsi"/>
              </w:rPr>
            </w:pPr>
            <w:r w:rsidRPr="00A96B8D">
              <w:rPr>
                <w:rFonts w:cstheme="minorHAnsi"/>
              </w:rPr>
              <w:t>Répartition des groupes de visite</w:t>
            </w:r>
          </w:p>
        </w:tc>
      </w:tr>
      <w:tr w:rsidR="00DA588E" w:rsidRPr="00A96B8D" w14:paraId="345F3345" w14:textId="77777777" w:rsidTr="00DA588E">
        <w:tc>
          <w:tcPr>
            <w:tcW w:w="846" w:type="dxa"/>
          </w:tcPr>
          <w:p w14:paraId="322C9FB3" w14:textId="6BBD6039" w:rsidR="00DA588E" w:rsidRPr="00A96B8D" w:rsidRDefault="00DA588E" w:rsidP="00DA588E">
            <w:pPr>
              <w:rPr>
                <w:rFonts w:cstheme="minorHAnsi"/>
              </w:rPr>
            </w:pPr>
            <w:r w:rsidRPr="00A96B8D">
              <w:rPr>
                <w:rFonts w:cstheme="minorHAnsi"/>
              </w:rPr>
              <w:t>9h 15</w:t>
            </w:r>
          </w:p>
        </w:tc>
        <w:tc>
          <w:tcPr>
            <w:tcW w:w="3827" w:type="dxa"/>
          </w:tcPr>
          <w:p w14:paraId="74F76586" w14:textId="20C7CBC3" w:rsidR="00DA588E" w:rsidRPr="00A96B8D" w:rsidRDefault="00DA588E" w:rsidP="00DA588E">
            <w:pPr>
              <w:rPr>
                <w:rFonts w:cstheme="minorHAnsi"/>
              </w:rPr>
            </w:pPr>
            <w:r w:rsidRPr="00A96B8D">
              <w:rPr>
                <w:rFonts w:cstheme="minorHAnsi"/>
              </w:rPr>
              <w:t>Arrivée au Château de Fontainebleau</w:t>
            </w:r>
          </w:p>
        </w:tc>
        <w:tc>
          <w:tcPr>
            <w:tcW w:w="4389" w:type="dxa"/>
          </w:tcPr>
          <w:p w14:paraId="51FEBB2B" w14:textId="455EBDFF" w:rsidR="00DA588E" w:rsidRPr="00A96B8D" w:rsidRDefault="00DA588E" w:rsidP="00DA588E">
            <w:pPr>
              <w:rPr>
                <w:rFonts w:cstheme="minorHAnsi"/>
              </w:rPr>
            </w:pPr>
            <w:r w:rsidRPr="00A96B8D">
              <w:rPr>
                <w:rFonts w:cstheme="minorHAnsi"/>
              </w:rPr>
              <w:t>Halte aux toilettes</w:t>
            </w:r>
          </w:p>
        </w:tc>
      </w:tr>
      <w:tr w:rsidR="00DA588E" w:rsidRPr="00A96B8D" w14:paraId="5007BF9C" w14:textId="77777777" w:rsidTr="00DA588E">
        <w:tc>
          <w:tcPr>
            <w:tcW w:w="846" w:type="dxa"/>
          </w:tcPr>
          <w:p w14:paraId="433E9EF4" w14:textId="4427C565" w:rsidR="00DA588E" w:rsidRPr="00A650E3" w:rsidRDefault="00DA588E" w:rsidP="00DA588E">
            <w:pPr>
              <w:rPr>
                <w:rFonts w:cstheme="minorHAnsi"/>
              </w:rPr>
            </w:pPr>
            <w:r w:rsidRPr="00A650E3">
              <w:rPr>
                <w:rFonts w:cstheme="minorHAnsi"/>
              </w:rPr>
              <w:t xml:space="preserve">9h </w:t>
            </w:r>
            <w:r w:rsidR="00A650E3" w:rsidRPr="00A650E3">
              <w:rPr>
                <w:rFonts w:cstheme="minorHAnsi"/>
              </w:rPr>
              <w:t>4</w:t>
            </w:r>
            <w:r w:rsidRPr="00A650E3">
              <w:rPr>
                <w:rFonts w:cstheme="minorHAnsi"/>
              </w:rPr>
              <w:t>0</w:t>
            </w:r>
          </w:p>
        </w:tc>
        <w:tc>
          <w:tcPr>
            <w:tcW w:w="3827" w:type="dxa"/>
          </w:tcPr>
          <w:p w14:paraId="5464DC05" w14:textId="2134DE8F" w:rsidR="00DA588E" w:rsidRPr="00A96B8D" w:rsidRDefault="00DA588E" w:rsidP="00DA588E">
            <w:pPr>
              <w:rPr>
                <w:rFonts w:cstheme="minorHAnsi"/>
              </w:rPr>
            </w:pPr>
            <w:r w:rsidRPr="00A96B8D">
              <w:rPr>
                <w:rFonts w:cstheme="minorHAnsi"/>
              </w:rPr>
              <w:t xml:space="preserve">Groupe 1 : visite extérieure </w:t>
            </w:r>
            <w:r w:rsidR="00A650E3">
              <w:rPr>
                <w:rFonts w:cstheme="minorHAnsi"/>
                <w:kern w:val="0"/>
                <w14:ligatures w14:val="none"/>
              </w:rPr>
              <w:t xml:space="preserve">du château </w:t>
            </w:r>
            <w:r w:rsidR="00A650E3">
              <w:rPr>
                <w:rFonts w:cstheme="minorHAnsi"/>
                <w:kern w:val="0"/>
                <w14:ligatures w14:val="none"/>
              </w:rPr>
              <w:t>avec</w:t>
            </w:r>
            <w:r w:rsidR="00A650E3">
              <w:rPr>
                <w:rFonts w:cstheme="minorHAnsi"/>
                <w:kern w:val="0"/>
                <w14:ligatures w14:val="none"/>
              </w:rPr>
              <w:t xml:space="preserve"> Cesare </w:t>
            </w:r>
          </w:p>
        </w:tc>
        <w:tc>
          <w:tcPr>
            <w:tcW w:w="4389" w:type="dxa"/>
          </w:tcPr>
          <w:p w14:paraId="3645DDB2" w14:textId="04FA4FF5" w:rsidR="00A650E3" w:rsidRDefault="00A650E3" w:rsidP="00A650E3">
            <w:pPr>
              <w:rPr>
                <w:rFonts w:cstheme="minorHAnsi"/>
              </w:rPr>
            </w:pPr>
            <w:proofErr w:type="gramStart"/>
            <w:r>
              <w:rPr>
                <w:rFonts w:cstheme="minorHAnsi"/>
              </w:rPr>
              <w:t>cours</w:t>
            </w:r>
            <w:proofErr w:type="gramEnd"/>
            <w:r>
              <w:rPr>
                <w:rFonts w:cstheme="minorHAnsi"/>
              </w:rPr>
              <w:t>, jardins, terrasses.</w:t>
            </w:r>
          </w:p>
          <w:p w14:paraId="3C597C71" w14:textId="3156CF0E" w:rsidR="00A650E3" w:rsidRPr="00A96B8D" w:rsidRDefault="00A650E3" w:rsidP="00A650E3">
            <w:pPr>
              <w:rPr>
                <w:rFonts w:cstheme="minorHAnsi"/>
              </w:rPr>
            </w:pPr>
            <w:r>
              <w:rPr>
                <w:rFonts w:cstheme="minorHAnsi"/>
                <w:kern w:val="0"/>
                <w14:ligatures w14:val="none"/>
              </w:rPr>
              <w:t>Histoire de France dans « la maison des siècles » avec de la pierre et de l’eau, des arbres et des animaux.</w:t>
            </w:r>
          </w:p>
        </w:tc>
      </w:tr>
      <w:tr w:rsidR="00DA588E" w:rsidRPr="00A96B8D" w14:paraId="3171EC0B" w14:textId="77777777" w:rsidTr="00DA588E">
        <w:tc>
          <w:tcPr>
            <w:tcW w:w="846" w:type="dxa"/>
          </w:tcPr>
          <w:p w14:paraId="544EA53A" w14:textId="009F2F61" w:rsidR="00DA588E" w:rsidRPr="00A96B8D" w:rsidRDefault="00DA588E" w:rsidP="00DA588E">
            <w:pPr>
              <w:rPr>
                <w:rFonts w:cstheme="minorHAnsi"/>
              </w:rPr>
            </w:pPr>
            <w:r w:rsidRPr="00A96B8D">
              <w:rPr>
                <w:rFonts w:cstheme="minorHAnsi"/>
              </w:rPr>
              <w:t>9h 40</w:t>
            </w:r>
          </w:p>
        </w:tc>
        <w:tc>
          <w:tcPr>
            <w:tcW w:w="3827" w:type="dxa"/>
          </w:tcPr>
          <w:p w14:paraId="68258EF0" w14:textId="7B255A14" w:rsidR="00DA588E" w:rsidRPr="00A96B8D" w:rsidRDefault="00DA588E" w:rsidP="00DA588E">
            <w:pPr>
              <w:rPr>
                <w:rFonts w:cstheme="minorHAnsi"/>
              </w:rPr>
            </w:pPr>
            <w:r w:rsidRPr="00A96B8D">
              <w:rPr>
                <w:rFonts w:cstheme="minorHAnsi"/>
              </w:rPr>
              <w:t>Groupe 2 : visite intérieure</w:t>
            </w:r>
            <w:r w:rsidR="00A650E3" w:rsidRPr="00A96B8D">
              <w:rPr>
                <w:rFonts w:cstheme="minorHAnsi"/>
              </w:rPr>
              <w:t xml:space="preserve"> </w:t>
            </w:r>
            <w:r w:rsidR="00A650E3">
              <w:rPr>
                <w:rFonts w:cstheme="minorHAnsi"/>
              </w:rPr>
              <w:t>avec</w:t>
            </w:r>
            <w:r w:rsidR="00A650E3" w:rsidRPr="00A96B8D">
              <w:rPr>
                <w:rFonts w:cstheme="minorHAnsi"/>
              </w:rPr>
              <w:t xml:space="preserve"> Miriam</w:t>
            </w:r>
          </w:p>
        </w:tc>
        <w:tc>
          <w:tcPr>
            <w:tcW w:w="4389" w:type="dxa"/>
          </w:tcPr>
          <w:p w14:paraId="03E98A79" w14:textId="6E7C1A33" w:rsidR="00DA588E" w:rsidRPr="00A96B8D" w:rsidRDefault="00DA588E" w:rsidP="00DA588E">
            <w:pPr>
              <w:rPr>
                <w:rFonts w:cstheme="minorHAnsi"/>
              </w:rPr>
            </w:pPr>
            <w:r w:rsidRPr="00A96B8D">
              <w:rPr>
                <w:rFonts w:cstheme="minorHAnsi"/>
              </w:rPr>
              <w:t xml:space="preserve">Présentation des appartements et aspects artistiques </w:t>
            </w:r>
          </w:p>
        </w:tc>
      </w:tr>
      <w:tr w:rsidR="00DA588E" w:rsidRPr="00A96B8D" w14:paraId="76CFF919" w14:textId="77777777" w:rsidTr="00DA588E">
        <w:tc>
          <w:tcPr>
            <w:tcW w:w="846" w:type="dxa"/>
          </w:tcPr>
          <w:p w14:paraId="6B0D255F" w14:textId="77777777" w:rsidR="00DA588E" w:rsidRPr="00A650E3" w:rsidRDefault="00DA588E" w:rsidP="00DA588E">
            <w:pPr>
              <w:rPr>
                <w:rFonts w:cstheme="minorHAnsi"/>
              </w:rPr>
            </w:pPr>
            <w:r w:rsidRPr="00A650E3">
              <w:rPr>
                <w:rFonts w:cstheme="minorHAnsi"/>
              </w:rPr>
              <w:t>10h 40</w:t>
            </w:r>
          </w:p>
          <w:p w14:paraId="7A7942A6" w14:textId="4880C197" w:rsidR="00DA588E" w:rsidRPr="00A96B8D" w:rsidRDefault="00DA588E" w:rsidP="00DA588E">
            <w:pPr>
              <w:rPr>
                <w:rFonts w:cstheme="minorHAnsi"/>
              </w:rPr>
            </w:pPr>
            <w:r w:rsidRPr="00A650E3">
              <w:rPr>
                <w:rFonts w:cstheme="minorHAnsi"/>
              </w:rPr>
              <w:t>10h 50</w:t>
            </w:r>
            <w:r w:rsidRPr="00A96B8D">
              <w:rPr>
                <w:rFonts w:cstheme="minorHAnsi"/>
              </w:rPr>
              <w:t xml:space="preserve"> </w:t>
            </w:r>
          </w:p>
        </w:tc>
        <w:tc>
          <w:tcPr>
            <w:tcW w:w="3827" w:type="dxa"/>
          </w:tcPr>
          <w:p w14:paraId="18FEE6A6" w14:textId="6BFEF038" w:rsidR="00DA588E" w:rsidRPr="00A96B8D" w:rsidRDefault="00DA588E" w:rsidP="00DA588E">
            <w:pPr>
              <w:rPr>
                <w:rFonts w:cstheme="minorHAnsi"/>
              </w:rPr>
            </w:pPr>
            <w:proofErr w:type="gramStart"/>
            <w:r w:rsidRPr="00A96B8D">
              <w:rPr>
                <w:rFonts w:cstheme="minorHAnsi"/>
              </w:rPr>
              <w:t>accueil</w:t>
            </w:r>
            <w:proofErr w:type="gramEnd"/>
          </w:p>
        </w:tc>
        <w:tc>
          <w:tcPr>
            <w:tcW w:w="4389" w:type="dxa"/>
          </w:tcPr>
          <w:p w14:paraId="05E32A07" w14:textId="60FE5FF7" w:rsidR="00DA588E" w:rsidRPr="00A96B8D" w:rsidRDefault="00DA588E" w:rsidP="00DA588E">
            <w:pPr>
              <w:rPr>
                <w:rFonts w:cstheme="minorHAnsi"/>
              </w:rPr>
            </w:pPr>
            <w:r w:rsidRPr="00A96B8D">
              <w:rPr>
                <w:rFonts w:cstheme="minorHAnsi"/>
              </w:rPr>
              <w:t>Interversion des groupes</w:t>
            </w:r>
          </w:p>
        </w:tc>
      </w:tr>
      <w:tr w:rsidR="00DA588E" w:rsidRPr="00A96B8D" w14:paraId="659844C2" w14:textId="77777777" w:rsidTr="00DA588E">
        <w:tc>
          <w:tcPr>
            <w:tcW w:w="846" w:type="dxa"/>
          </w:tcPr>
          <w:p w14:paraId="23943AE1" w14:textId="2C276437" w:rsidR="00DA588E" w:rsidRPr="00A96B8D" w:rsidRDefault="00DA588E" w:rsidP="00DA588E">
            <w:pPr>
              <w:rPr>
                <w:rFonts w:cstheme="minorHAnsi"/>
              </w:rPr>
            </w:pPr>
            <w:r w:rsidRPr="00A96B8D">
              <w:rPr>
                <w:rFonts w:cstheme="minorHAnsi"/>
              </w:rPr>
              <w:t>12</w:t>
            </w:r>
            <w:proofErr w:type="gramStart"/>
            <w:r w:rsidRPr="00A96B8D">
              <w:rPr>
                <w:rFonts w:cstheme="minorHAnsi"/>
              </w:rPr>
              <w:t>h  30</w:t>
            </w:r>
            <w:proofErr w:type="gramEnd"/>
          </w:p>
        </w:tc>
        <w:tc>
          <w:tcPr>
            <w:tcW w:w="3827" w:type="dxa"/>
          </w:tcPr>
          <w:p w14:paraId="08A39AE4" w14:textId="2A156FB8" w:rsidR="00DA588E" w:rsidRPr="00A96B8D" w:rsidRDefault="00DA588E" w:rsidP="00DA588E">
            <w:pPr>
              <w:rPr>
                <w:rFonts w:cstheme="minorHAnsi"/>
              </w:rPr>
            </w:pPr>
            <w:proofErr w:type="gramStart"/>
            <w:r w:rsidRPr="00A96B8D">
              <w:rPr>
                <w:rFonts w:cstheme="minorHAnsi"/>
              </w:rPr>
              <w:t>accueil</w:t>
            </w:r>
            <w:proofErr w:type="gramEnd"/>
          </w:p>
        </w:tc>
        <w:tc>
          <w:tcPr>
            <w:tcW w:w="4389" w:type="dxa"/>
          </w:tcPr>
          <w:p w14:paraId="38377D48" w14:textId="516854BB" w:rsidR="00DA588E" w:rsidRPr="00A96B8D" w:rsidRDefault="00DA588E" w:rsidP="00DA588E">
            <w:pPr>
              <w:rPr>
                <w:rFonts w:cstheme="minorHAnsi"/>
              </w:rPr>
            </w:pPr>
            <w:r w:rsidRPr="00A96B8D">
              <w:rPr>
                <w:rFonts w:cstheme="minorHAnsi"/>
              </w:rPr>
              <w:t>Toilettes</w:t>
            </w:r>
          </w:p>
          <w:p w14:paraId="0779C571" w14:textId="00A2F719" w:rsidR="00DA588E" w:rsidRPr="00A96B8D" w:rsidRDefault="00DA588E" w:rsidP="00DA588E">
            <w:pPr>
              <w:rPr>
                <w:rFonts w:cstheme="minorHAnsi"/>
              </w:rPr>
            </w:pPr>
            <w:r w:rsidRPr="00A96B8D">
              <w:rPr>
                <w:rFonts w:cstheme="minorHAnsi"/>
              </w:rPr>
              <w:t>Pique-nique dans les jardins</w:t>
            </w:r>
            <w:r w:rsidR="00A650E3">
              <w:rPr>
                <w:rFonts w:cstheme="minorHAnsi"/>
              </w:rPr>
              <w:t xml:space="preserve"> </w:t>
            </w:r>
            <w:r w:rsidR="00A650E3">
              <w:rPr>
                <w:rFonts w:cstheme="minorHAnsi"/>
                <w:kern w:val="0"/>
                <w14:ligatures w14:val="none"/>
              </w:rPr>
              <w:t>du Château</w:t>
            </w:r>
          </w:p>
        </w:tc>
      </w:tr>
      <w:tr w:rsidR="00DA588E" w:rsidRPr="00A96B8D" w14:paraId="7BBC7C53" w14:textId="77777777" w:rsidTr="00DA588E">
        <w:tc>
          <w:tcPr>
            <w:tcW w:w="846" w:type="dxa"/>
          </w:tcPr>
          <w:p w14:paraId="449F2B67" w14:textId="1DA3BD67" w:rsidR="00DA588E" w:rsidRPr="00A96B8D" w:rsidRDefault="00DA588E" w:rsidP="00DA588E">
            <w:pPr>
              <w:rPr>
                <w:rFonts w:cstheme="minorHAnsi"/>
              </w:rPr>
            </w:pPr>
            <w:r w:rsidRPr="00A96B8D">
              <w:rPr>
                <w:rFonts w:cstheme="minorHAnsi"/>
              </w:rPr>
              <w:t>13h 45</w:t>
            </w:r>
          </w:p>
        </w:tc>
        <w:tc>
          <w:tcPr>
            <w:tcW w:w="3827" w:type="dxa"/>
          </w:tcPr>
          <w:p w14:paraId="2950DD8B" w14:textId="5A2F8031" w:rsidR="00DA588E" w:rsidRPr="00A96B8D" w:rsidRDefault="00DA588E" w:rsidP="00DA588E">
            <w:pPr>
              <w:rPr>
                <w:rFonts w:cstheme="minorHAnsi"/>
              </w:rPr>
            </w:pPr>
            <w:r w:rsidRPr="00A96B8D">
              <w:rPr>
                <w:rFonts w:cstheme="minorHAnsi"/>
              </w:rPr>
              <w:t>Sortie des jardins</w:t>
            </w:r>
          </w:p>
        </w:tc>
        <w:tc>
          <w:tcPr>
            <w:tcW w:w="4389" w:type="dxa"/>
          </w:tcPr>
          <w:p w14:paraId="1E4FF025" w14:textId="7BEE0FFD" w:rsidR="00DA588E" w:rsidRPr="00A96B8D" w:rsidRDefault="00DA588E" w:rsidP="00DA588E">
            <w:pPr>
              <w:rPr>
                <w:rFonts w:cstheme="minorHAnsi"/>
              </w:rPr>
            </w:pPr>
            <w:r w:rsidRPr="00A96B8D">
              <w:rPr>
                <w:rFonts w:cstheme="minorHAnsi"/>
              </w:rPr>
              <w:t>Division en deux groupes selon les activités</w:t>
            </w:r>
          </w:p>
        </w:tc>
      </w:tr>
      <w:tr w:rsidR="00DA588E" w:rsidRPr="00A96B8D" w14:paraId="037BF7E7" w14:textId="77777777" w:rsidTr="00DA588E">
        <w:tc>
          <w:tcPr>
            <w:tcW w:w="846" w:type="dxa"/>
          </w:tcPr>
          <w:p w14:paraId="61686A7E" w14:textId="09FD9AD1" w:rsidR="00DA588E" w:rsidRPr="00A96B8D" w:rsidRDefault="00DA588E" w:rsidP="00DA588E">
            <w:pPr>
              <w:rPr>
                <w:rFonts w:cstheme="minorHAnsi"/>
              </w:rPr>
            </w:pPr>
            <w:r w:rsidRPr="00A96B8D">
              <w:rPr>
                <w:rFonts w:cstheme="minorHAnsi"/>
              </w:rPr>
              <w:t>14h</w:t>
            </w:r>
          </w:p>
        </w:tc>
        <w:tc>
          <w:tcPr>
            <w:tcW w:w="3827" w:type="dxa"/>
          </w:tcPr>
          <w:p w14:paraId="7DCA5104" w14:textId="1BA24814" w:rsidR="00DA588E" w:rsidRPr="00A96B8D" w:rsidRDefault="00DA588E" w:rsidP="00DA588E">
            <w:pPr>
              <w:rPr>
                <w:rFonts w:cstheme="minorHAnsi"/>
              </w:rPr>
            </w:pPr>
            <w:r w:rsidRPr="00A96B8D">
              <w:rPr>
                <w:rFonts w:cstheme="minorHAnsi"/>
              </w:rPr>
              <w:t>Départ pour l’ONF en car</w:t>
            </w:r>
          </w:p>
        </w:tc>
        <w:tc>
          <w:tcPr>
            <w:tcW w:w="4389" w:type="dxa"/>
          </w:tcPr>
          <w:p w14:paraId="55930036" w14:textId="3123D44C" w:rsidR="00DA588E" w:rsidRPr="00A96B8D" w:rsidRDefault="00DA588E" w:rsidP="00DA588E">
            <w:pPr>
              <w:rPr>
                <w:rFonts w:cstheme="minorHAnsi"/>
              </w:rPr>
            </w:pPr>
            <w:r w:rsidRPr="00A96B8D">
              <w:rPr>
                <w:rFonts w:cstheme="minorHAnsi"/>
              </w:rPr>
              <w:t>Groupe des randonneurs avec Miriam</w:t>
            </w:r>
          </w:p>
        </w:tc>
      </w:tr>
      <w:tr w:rsidR="00DA588E" w:rsidRPr="00A96B8D" w14:paraId="11622E65" w14:textId="77777777" w:rsidTr="00DA588E">
        <w:tc>
          <w:tcPr>
            <w:tcW w:w="846" w:type="dxa"/>
          </w:tcPr>
          <w:p w14:paraId="71D2DBF3" w14:textId="410FCE23" w:rsidR="00DA588E" w:rsidRPr="00A96B8D" w:rsidRDefault="00DA588E" w:rsidP="00DA588E">
            <w:pPr>
              <w:rPr>
                <w:rFonts w:cstheme="minorHAnsi"/>
              </w:rPr>
            </w:pPr>
            <w:r w:rsidRPr="00A96B8D">
              <w:rPr>
                <w:rFonts w:cstheme="minorHAnsi"/>
              </w:rPr>
              <w:t>14h</w:t>
            </w:r>
          </w:p>
        </w:tc>
        <w:tc>
          <w:tcPr>
            <w:tcW w:w="3827" w:type="dxa"/>
          </w:tcPr>
          <w:p w14:paraId="414CE446" w14:textId="539937BC" w:rsidR="00DA588E" w:rsidRPr="00A96B8D" w:rsidRDefault="00DA588E" w:rsidP="00DA588E">
            <w:pPr>
              <w:rPr>
                <w:rFonts w:cstheme="minorHAnsi"/>
              </w:rPr>
            </w:pPr>
            <w:r w:rsidRPr="00A96B8D">
              <w:rPr>
                <w:rFonts w:cstheme="minorHAnsi"/>
              </w:rPr>
              <w:t>Terrasse de café</w:t>
            </w:r>
          </w:p>
        </w:tc>
        <w:tc>
          <w:tcPr>
            <w:tcW w:w="4389" w:type="dxa"/>
          </w:tcPr>
          <w:p w14:paraId="3DDE39F5" w14:textId="63B44385" w:rsidR="00DA588E" w:rsidRPr="00A96B8D" w:rsidRDefault="00DA588E" w:rsidP="00DA588E">
            <w:pPr>
              <w:rPr>
                <w:rFonts w:cstheme="minorHAnsi"/>
              </w:rPr>
            </w:pPr>
            <w:r w:rsidRPr="00A96B8D">
              <w:rPr>
                <w:rFonts w:cstheme="minorHAnsi"/>
              </w:rPr>
              <w:t>Halte avec Cesare</w:t>
            </w:r>
          </w:p>
        </w:tc>
      </w:tr>
      <w:tr w:rsidR="00DA588E" w:rsidRPr="00A96B8D" w14:paraId="58632331" w14:textId="77777777" w:rsidTr="00DA588E">
        <w:tc>
          <w:tcPr>
            <w:tcW w:w="846" w:type="dxa"/>
          </w:tcPr>
          <w:p w14:paraId="2801E98C" w14:textId="2D8E8CAE" w:rsidR="00DA588E" w:rsidRPr="00A96B8D" w:rsidRDefault="00DA588E" w:rsidP="00DA588E">
            <w:pPr>
              <w:rPr>
                <w:rFonts w:cstheme="minorHAnsi"/>
              </w:rPr>
            </w:pPr>
            <w:r w:rsidRPr="00A96B8D">
              <w:rPr>
                <w:rFonts w:cstheme="minorHAnsi"/>
              </w:rPr>
              <w:t>14h 30</w:t>
            </w:r>
          </w:p>
        </w:tc>
        <w:tc>
          <w:tcPr>
            <w:tcW w:w="3827" w:type="dxa"/>
          </w:tcPr>
          <w:p w14:paraId="6C697041" w14:textId="71B3AB8B" w:rsidR="00DA588E" w:rsidRPr="00A96B8D" w:rsidRDefault="00DA588E" w:rsidP="00DA588E">
            <w:pPr>
              <w:rPr>
                <w:rFonts w:cstheme="minorHAnsi"/>
              </w:rPr>
            </w:pPr>
            <w:r w:rsidRPr="0040160B">
              <w:rPr>
                <w:rFonts w:eastAsia="Times New Roman" w:cstheme="minorHAnsi"/>
                <w:color w:val="111111"/>
                <w:kern w:val="0"/>
                <w:lang w:eastAsia="fr-FR"/>
                <w14:ligatures w14:val="none"/>
              </w:rPr>
              <w:t>Centre pédagogique forestier</w:t>
            </w:r>
            <w:r w:rsidRPr="0040160B">
              <w:rPr>
                <w:rFonts w:eastAsia="Times New Roman" w:cstheme="minorHAnsi"/>
                <w:b/>
                <w:bCs/>
                <w:color w:val="111111"/>
                <w:kern w:val="0"/>
                <w:lang w:eastAsia="fr-FR"/>
                <w14:ligatures w14:val="none"/>
              </w:rPr>
              <w:t xml:space="preserve"> </w:t>
            </w:r>
            <w:r w:rsidRPr="0040160B">
              <w:rPr>
                <w:rFonts w:eastAsia="Times New Roman" w:cstheme="minorHAnsi"/>
                <w:color w:val="111111"/>
                <w:kern w:val="0"/>
                <w:lang w:eastAsia="fr-FR"/>
                <w14:ligatures w14:val="none"/>
              </w:rPr>
              <w:t>de Fontainebleau (ONF</w:t>
            </w:r>
            <w:r w:rsidRPr="00A96B8D">
              <w:rPr>
                <w:rFonts w:eastAsia="Times New Roman" w:cstheme="minorHAnsi"/>
                <w:color w:val="111111"/>
                <w:kern w:val="0"/>
                <w:lang w:eastAsia="fr-FR"/>
                <w14:ligatures w14:val="none"/>
              </w:rPr>
              <w:t>)</w:t>
            </w:r>
          </w:p>
        </w:tc>
        <w:tc>
          <w:tcPr>
            <w:tcW w:w="4389" w:type="dxa"/>
          </w:tcPr>
          <w:p w14:paraId="240469FF" w14:textId="6424E45A" w:rsidR="00DA588E" w:rsidRPr="00A96B8D" w:rsidRDefault="00DA588E" w:rsidP="00A96B8D">
            <w:pPr>
              <w:spacing w:before="100" w:beforeAutospacing="1" w:after="100" w:afterAutospacing="1"/>
              <w:rPr>
                <w:rFonts w:eastAsia="Times New Roman" w:cstheme="minorHAnsi"/>
                <w:kern w:val="0"/>
                <w:lang w:eastAsia="fr-FR"/>
                <w14:ligatures w14:val="none"/>
              </w:rPr>
            </w:pPr>
            <w:r w:rsidRPr="00A96B8D">
              <w:rPr>
                <w:rFonts w:cstheme="minorHAnsi"/>
              </w:rPr>
              <w:t>Début de la randonnée « </w:t>
            </w:r>
            <w:r w:rsidRPr="00A96B8D">
              <w:rPr>
                <w:rFonts w:eastAsia="Times New Roman" w:cstheme="minorHAnsi"/>
                <w:kern w:val="0"/>
                <w:lang w:eastAsia="fr-FR"/>
                <w14:ligatures w14:val="none"/>
              </w:rPr>
              <w:t xml:space="preserve">Quand La forêt nous livre ses secrets » avec un guide de l’ONF </w:t>
            </w:r>
            <w:r w:rsidR="00A96B8D" w:rsidRPr="00A96B8D">
              <w:rPr>
                <w:rFonts w:eastAsia="Times New Roman" w:cstheme="minorHAnsi"/>
                <w:kern w:val="0"/>
                <w:lang w:eastAsia="fr-FR"/>
                <w14:ligatures w14:val="none"/>
              </w:rPr>
              <w:t>*</w:t>
            </w:r>
          </w:p>
        </w:tc>
      </w:tr>
      <w:tr w:rsidR="00A96B8D" w:rsidRPr="00A96B8D" w14:paraId="5FF28590" w14:textId="77777777" w:rsidTr="00DA588E">
        <w:tc>
          <w:tcPr>
            <w:tcW w:w="846" w:type="dxa"/>
          </w:tcPr>
          <w:p w14:paraId="70C839B2" w14:textId="35A9052B" w:rsidR="00A96B8D" w:rsidRPr="00A96B8D" w:rsidRDefault="00A96B8D" w:rsidP="00DA588E">
            <w:pPr>
              <w:rPr>
                <w:rFonts w:cstheme="minorHAnsi"/>
              </w:rPr>
            </w:pPr>
            <w:r w:rsidRPr="00A96B8D">
              <w:rPr>
                <w:rFonts w:cstheme="minorHAnsi"/>
              </w:rPr>
              <w:t>14h 30</w:t>
            </w:r>
          </w:p>
        </w:tc>
        <w:tc>
          <w:tcPr>
            <w:tcW w:w="3827" w:type="dxa"/>
          </w:tcPr>
          <w:p w14:paraId="4C5A55F4" w14:textId="6866E14C" w:rsidR="00A96B8D" w:rsidRPr="00A96B8D" w:rsidRDefault="00A96B8D" w:rsidP="00DA588E">
            <w:pPr>
              <w:rPr>
                <w:rFonts w:eastAsia="Times New Roman" w:cstheme="minorHAnsi"/>
                <w:color w:val="111111"/>
                <w:kern w:val="0"/>
                <w:lang w:eastAsia="fr-FR"/>
                <w14:ligatures w14:val="none"/>
              </w:rPr>
            </w:pPr>
            <w:r w:rsidRPr="00A96B8D">
              <w:rPr>
                <w:rFonts w:eastAsia="Times New Roman" w:cstheme="minorHAnsi"/>
                <w:color w:val="111111"/>
                <w:kern w:val="0"/>
                <w:lang w:eastAsia="fr-FR"/>
                <w14:ligatures w14:val="none"/>
              </w:rPr>
              <w:t>Ville de Fontainebleau</w:t>
            </w:r>
          </w:p>
        </w:tc>
        <w:tc>
          <w:tcPr>
            <w:tcW w:w="4389" w:type="dxa"/>
          </w:tcPr>
          <w:p w14:paraId="40A047E2" w14:textId="31F1DC58" w:rsidR="00A96B8D" w:rsidRPr="00A96B8D" w:rsidRDefault="00A96B8D" w:rsidP="00DA588E">
            <w:pPr>
              <w:spacing w:before="100" w:beforeAutospacing="1" w:after="100" w:afterAutospacing="1"/>
              <w:rPr>
                <w:rFonts w:cstheme="minorHAnsi"/>
              </w:rPr>
            </w:pPr>
            <w:r w:rsidRPr="00A96B8D">
              <w:rPr>
                <w:rFonts w:cstheme="minorHAnsi"/>
              </w:rPr>
              <w:t>Circuit pédestre à la découverte de la ville avec Cesare (environ 2 km</w:t>
            </w:r>
            <w:r w:rsidR="00A650E3">
              <w:rPr>
                <w:rFonts w:cstheme="minorHAnsi"/>
              </w:rPr>
              <w:t xml:space="preserve"> en 2h</w:t>
            </w:r>
            <w:r w:rsidRPr="00A96B8D">
              <w:rPr>
                <w:rFonts w:cstheme="minorHAnsi"/>
              </w:rPr>
              <w:t>)</w:t>
            </w:r>
          </w:p>
        </w:tc>
      </w:tr>
      <w:tr w:rsidR="00A96B8D" w:rsidRPr="00A96B8D" w14:paraId="63E1EE7B" w14:textId="77777777" w:rsidTr="00DA588E">
        <w:tc>
          <w:tcPr>
            <w:tcW w:w="846" w:type="dxa"/>
          </w:tcPr>
          <w:p w14:paraId="5E9D9E5D" w14:textId="2878C980" w:rsidR="00A96B8D" w:rsidRPr="00A96B8D" w:rsidRDefault="00A96B8D" w:rsidP="00DA588E">
            <w:pPr>
              <w:rPr>
                <w:rFonts w:cstheme="minorHAnsi"/>
              </w:rPr>
            </w:pPr>
            <w:r w:rsidRPr="00A96B8D">
              <w:rPr>
                <w:rFonts w:cstheme="minorHAnsi"/>
              </w:rPr>
              <w:t>16h 30</w:t>
            </w:r>
          </w:p>
        </w:tc>
        <w:tc>
          <w:tcPr>
            <w:tcW w:w="3827" w:type="dxa"/>
          </w:tcPr>
          <w:p w14:paraId="5FD14FD7" w14:textId="321A8F31" w:rsidR="00A96B8D" w:rsidRPr="00A96B8D" w:rsidRDefault="00A96B8D" w:rsidP="00DA588E">
            <w:pPr>
              <w:rPr>
                <w:rFonts w:eastAsia="Times New Roman" w:cstheme="minorHAnsi"/>
                <w:color w:val="111111"/>
                <w:kern w:val="0"/>
                <w:lang w:eastAsia="fr-FR"/>
                <w14:ligatures w14:val="none"/>
              </w:rPr>
            </w:pPr>
            <w:proofErr w:type="gramStart"/>
            <w:r w:rsidRPr="00A96B8D">
              <w:rPr>
                <w:rFonts w:eastAsia="Times New Roman" w:cstheme="minorHAnsi"/>
                <w:color w:val="111111"/>
                <w:kern w:val="0"/>
                <w:lang w:eastAsia="fr-FR"/>
                <w14:ligatures w14:val="none"/>
              </w:rPr>
              <w:t>car</w:t>
            </w:r>
            <w:proofErr w:type="gramEnd"/>
          </w:p>
        </w:tc>
        <w:tc>
          <w:tcPr>
            <w:tcW w:w="4389" w:type="dxa"/>
          </w:tcPr>
          <w:p w14:paraId="7BF0E72F" w14:textId="2335F31C" w:rsidR="00A96B8D" w:rsidRPr="00A96B8D" w:rsidRDefault="00A96B8D" w:rsidP="00DA588E">
            <w:pPr>
              <w:spacing w:before="100" w:beforeAutospacing="1" w:after="100" w:afterAutospacing="1"/>
              <w:rPr>
                <w:rFonts w:cstheme="minorHAnsi"/>
              </w:rPr>
            </w:pPr>
            <w:r w:rsidRPr="00A96B8D">
              <w:rPr>
                <w:rFonts w:cstheme="minorHAnsi"/>
              </w:rPr>
              <w:t>Fin de la randonnée ONF et retour vers la ville</w:t>
            </w:r>
            <w:r>
              <w:rPr>
                <w:rFonts w:cstheme="minorHAnsi"/>
              </w:rPr>
              <w:t xml:space="preserve"> Toilettes</w:t>
            </w:r>
          </w:p>
        </w:tc>
      </w:tr>
      <w:tr w:rsidR="00A96B8D" w:rsidRPr="00A96B8D" w14:paraId="52F458FD" w14:textId="77777777" w:rsidTr="00DA588E">
        <w:tc>
          <w:tcPr>
            <w:tcW w:w="846" w:type="dxa"/>
          </w:tcPr>
          <w:p w14:paraId="7C3F813A" w14:textId="42FBE9FF" w:rsidR="00A96B8D" w:rsidRPr="00A96B8D" w:rsidRDefault="00A96B8D" w:rsidP="00DA588E">
            <w:pPr>
              <w:rPr>
                <w:rFonts w:cstheme="minorHAnsi"/>
              </w:rPr>
            </w:pPr>
            <w:r w:rsidRPr="00A96B8D">
              <w:rPr>
                <w:rFonts w:cstheme="minorHAnsi"/>
              </w:rPr>
              <w:t xml:space="preserve">17h </w:t>
            </w:r>
          </w:p>
        </w:tc>
        <w:tc>
          <w:tcPr>
            <w:tcW w:w="3827" w:type="dxa"/>
          </w:tcPr>
          <w:p w14:paraId="2B4D959E" w14:textId="1D387FB4" w:rsidR="00A96B8D" w:rsidRPr="00A96B8D" w:rsidRDefault="00A96B8D" w:rsidP="00DA588E">
            <w:pPr>
              <w:rPr>
                <w:rFonts w:eastAsia="Times New Roman" w:cstheme="minorHAnsi"/>
                <w:color w:val="111111"/>
                <w:kern w:val="0"/>
                <w:lang w:eastAsia="fr-FR"/>
                <w14:ligatures w14:val="none"/>
              </w:rPr>
            </w:pPr>
            <w:proofErr w:type="gramStart"/>
            <w:r w:rsidRPr="00A96B8D">
              <w:rPr>
                <w:rFonts w:eastAsia="Times New Roman" w:cstheme="minorHAnsi"/>
                <w:color w:val="111111"/>
                <w:kern w:val="0"/>
                <w:lang w:eastAsia="fr-FR"/>
                <w14:ligatures w14:val="none"/>
              </w:rPr>
              <w:t>car</w:t>
            </w:r>
            <w:proofErr w:type="gramEnd"/>
          </w:p>
        </w:tc>
        <w:tc>
          <w:tcPr>
            <w:tcW w:w="4389" w:type="dxa"/>
          </w:tcPr>
          <w:p w14:paraId="5A719880" w14:textId="416EEB41" w:rsidR="00A96B8D" w:rsidRPr="00A96B8D" w:rsidRDefault="00A96B8D" w:rsidP="00DA588E">
            <w:pPr>
              <w:spacing w:before="100" w:beforeAutospacing="1" w:after="100" w:afterAutospacing="1"/>
              <w:rPr>
                <w:rFonts w:cstheme="minorHAnsi"/>
              </w:rPr>
            </w:pPr>
            <w:r w:rsidRPr="00A96B8D">
              <w:rPr>
                <w:rFonts w:cstheme="minorHAnsi"/>
              </w:rPr>
              <w:t>Départ pour Poissy</w:t>
            </w:r>
          </w:p>
        </w:tc>
      </w:tr>
      <w:tr w:rsidR="00A96B8D" w:rsidRPr="00A96B8D" w14:paraId="0DFDCE80" w14:textId="77777777" w:rsidTr="00DA588E">
        <w:tc>
          <w:tcPr>
            <w:tcW w:w="846" w:type="dxa"/>
          </w:tcPr>
          <w:p w14:paraId="02B4B622" w14:textId="6FEA925F" w:rsidR="00A96B8D" w:rsidRPr="00A96B8D" w:rsidRDefault="00A96B8D" w:rsidP="00DA588E">
            <w:pPr>
              <w:rPr>
                <w:rFonts w:cstheme="minorHAnsi"/>
              </w:rPr>
            </w:pPr>
            <w:r w:rsidRPr="00A96B8D">
              <w:rPr>
                <w:rFonts w:cstheme="minorHAnsi"/>
              </w:rPr>
              <w:t>19h- 19h 30</w:t>
            </w:r>
          </w:p>
        </w:tc>
        <w:tc>
          <w:tcPr>
            <w:tcW w:w="3827" w:type="dxa"/>
          </w:tcPr>
          <w:p w14:paraId="69BBDE10" w14:textId="46C48A98" w:rsidR="00A96B8D" w:rsidRPr="00A96B8D" w:rsidRDefault="00A96B8D" w:rsidP="00DA588E">
            <w:pPr>
              <w:rPr>
                <w:rFonts w:eastAsia="Times New Roman" w:cstheme="minorHAnsi"/>
                <w:color w:val="111111"/>
                <w:kern w:val="0"/>
                <w:lang w:eastAsia="fr-FR"/>
                <w14:ligatures w14:val="none"/>
              </w:rPr>
            </w:pPr>
            <w:r w:rsidRPr="00A96B8D">
              <w:rPr>
                <w:rFonts w:eastAsia="Times New Roman" w:cstheme="minorHAnsi"/>
                <w:color w:val="111111"/>
                <w:kern w:val="0"/>
                <w:lang w:eastAsia="fr-FR"/>
                <w14:ligatures w14:val="none"/>
              </w:rPr>
              <w:t>Parking du bon roi Saint-Louis</w:t>
            </w:r>
          </w:p>
        </w:tc>
        <w:tc>
          <w:tcPr>
            <w:tcW w:w="4389" w:type="dxa"/>
          </w:tcPr>
          <w:p w14:paraId="6742EFFE" w14:textId="4FB50BF6" w:rsidR="00A96B8D" w:rsidRPr="00A96B8D" w:rsidRDefault="00A96B8D" w:rsidP="00DA588E">
            <w:pPr>
              <w:spacing w:before="100" w:beforeAutospacing="1" w:after="100" w:afterAutospacing="1"/>
              <w:rPr>
                <w:rFonts w:cstheme="minorHAnsi"/>
              </w:rPr>
            </w:pPr>
            <w:r w:rsidRPr="00A96B8D">
              <w:rPr>
                <w:rFonts w:cstheme="minorHAnsi"/>
              </w:rPr>
              <w:t>Retour en fonction du trafic</w:t>
            </w:r>
          </w:p>
        </w:tc>
      </w:tr>
    </w:tbl>
    <w:p w14:paraId="148C6267" w14:textId="77777777" w:rsidR="00DA588E" w:rsidRDefault="00DA588E" w:rsidP="00DA588E">
      <w:pPr>
        <w:rPr>
          <w:b/>
          <w:bCs/>
        </w:rPr>
      </w:pPr>
    </w:p>
    <w:p w14:paraId="26B77823" w14:textId="5301A35D" w:rsidR="00A96B8D" w:rsidRPr="00A96B8D" w:rsidRDefault="00A96B8D" w:rsidP="00DA588E">
      <w:pPr>
        <w:rPr>
          <w:b/>
          <w:bCs/>
        </w:rPr>
      </w:pPr>
      <w:r w:rsidRPr="00A96B8D">
        <w:rPr>
          <w:b/>
          <w:bCs/>
        </w:rPr>
        <w:t>Prévoyez de bonnes chaussures, même si vous ne faites pas la randonnée, ainsi que des vêtements de pluie.</w:t>
      </w:r>
    </w:p>
    <w:p w14:paraId="6D69BF61" w14:textId="591D93BE" w:rsidR="00A96B8D" w:rsidRPr="00A96B8D" w:rsidRDefault="00A96B8D" w:rsidP="00DA588E">
      <w:pPr>
        <w:rPr>
          <w:b/>
          <w:bCs/>
        </w:rPr>
      </w:pPr>
      <w:r w:rsidRPr="00A96B8D">
        <w:rPr>
          <w:b/>
          <w:bCs/>
        </w:rPr>
        <w:t>Apportez votre pique-nique.</w:t>
      </w:r>
    </w:p>
    <w:p w14:paraId="17F66F9F" w14:textId="77777777" w:rsidR="00A96B8D" w:rsidRDefault="00A96B8D" w:rsidP="00DA588E">
      <w:pPr>
        <w:rPr>
          <w:b/>
          <w:bCs/>
        </w:rPr>
      </w:pPr>
    </w:p>
    <w:p w14:paraId="537C0C69" w14:textId="5753C567" w:rsidR="00A96B8D" w:rsidRPr="00A96B8D" w:rsidRDefault="00A96B8D" w:rsidP="00A96B8D">
      <w:pPr>
        <w:rPr>
          <w:rFonts w:cstheme="minorHAnsi"/>
          <w:b/>
          <w:bCs/>
        </w:rPr>
      </w:pPr>
      <w:r w:rsidRPr="00A96B8D">
        <w:rPr>
          <w:rFonts w:cstheme="minorHAnsi"/>
          <w:b/>
          <w:bCs/>
        </w:rPr>
        <w:t>* présentation de l’ONF :</w:t>
      </w:r>
    </w:p>
    <w:p w14:paraId="020DC1B2" w14:textId="77777777" w:rsidR="00A96B8D" w:rsidRPr="00A96B8D" w:rsidRDefault="00A96B8D" w:rsidP="00A96B8D">
      <w:pPr>
        <w:spacing w:before="100" w:beforeAutospacing="1" w:after="100" w:afterAutospacing="1" w:line="240" w:lineRule="auto"/>
        <w:rPr>
          <w:rFonts w:eastAsia="Times New Roman" w:cstheme="minorHAnsi"/>
          <w:kern w:val="0"/>
          <w:lang w:eastAsia="fr-FR"/>
          <w14:ligatures w14:val="none"/>
        </w:rPr>
      </w:pPr>
      <w:r w:rsidRPr="00A96B8D">
        <w:rPr>
          <w:rFonts w:eastAsia="Times New Roman" w:cstheme="minorHAnsi"/>
          <w:kern w:val="0"/>
          <w:u w:val="single"/>
          <w:lang w:eastAsia="fr-FR"/>
          <w14:ligatures w14:val="none"/>
        </w:rPr>
        <w:t>Quand La forêt nous livre ses secrets</w:t>
      </w:r>
    </w:p>
    <w:p w14:paraId="64CC8AED" w14:textId="77777777" w:rsidR="00A96B8D" w:rsidRPr="00A96B8D" w:rsidRDefault="00A96B8D" w:rsidP="00A96B8D">
      <w:pPr>
        <w:spacing w:before="100" w:beforeAutospacing="1" w:after="100" w:afterAutospacing="1" w:line="240" w:lineRule="auto"/>
        <w:rPr>
          <w:rFonts w:eastAsia="Times New Roman" w:cstheme="minorHAnsi"/>
          <w:kern w:val="0"/>
          <w:lang w:eastAsia="fr-FR"/>
          <w14:ligatures w14:val="none"/>
        </w:rPr>
      </w:pPr>
      <w:r w:rsidRPr="00A96B8D">
        <w:rPr>
          <w:rFonts w:eastAsia="Times New Roman" w:cstheme="minorHAnsi"/>
          <w:kern w:val="0"/>
          <w:lang w:eastAsia="fr-FR"/>
          <w14:ligatures w14:val="none"/>
        </w:rPr>
        <w:t xml:space="preserve">Un front de taille dans un banc de grès, un carrefour en étoile … Autant de vestiges qui témoignent de la présence de l’Homme de la préhistoire à aujourd’hui ! </w:t>
      </w:r>
    </w:p>
    <w:p w14:paraId="15FA87F6" w14:textId="77777777" w:rsidR="00A96B8D" w:rsidRPr="00A96B8D" w:rsidRDefault="00A96B8D" w:rsidP="00A96B8D">
      <w:pPr>
        <w:spacing w:before="100" w:beforeAutospacing="1" w:after="100" w:afterAutospacing="1" w:line="240" w:lineRule="auto"/>
        <w:rPr>
          <w:rFonts w:eastAsia="Times New Roman" w:cstheme="minorHAnsi"/>
          <w:kern w:val="0"/>
          <w:lang w:eastAsia="fr-FR"/>
          <w14:ligatures w14:val="none"/>
        </w:rPr>
      </w:pPr>
      <w:r w:rsidRPr="00A96B8D">
        <w:rPr>
          <w:rFonts w:eastAsia="Times New Roman" w:cstheme="minorHAnsi"/>
          <w:kern w:val="0"/>
          <w:lang w:eastAsia="fr-FR"/>
          <w14:ligatures w14:val="none"/>
        </w:rPr>
        <w:t xml:space="preserve">Cette visite guidée au cœur de la forêt de Fontainebleau sera pour vous l’occasion de faire un bond dans le passé. Vous découvrirez combien les paysages de ce massif ont été modelés par les mains de l’Homme témoignant de leurs usages et de leurs activités. </w:t>
      </w:r>
    </w:p>
    <w:p w14:paraId="473E9506" w14:textId="77777777" w:rsidR="00A96B8D" w:rsidRPr="00A96B8D" w:rsidRDefault="00A96B8D" w:rsidP="00A96B8D">
      <w:pPr>
        <w:spacing w:before="100" w:beforeAutospacing="1" w:after="100" w:afterAutospacing="1" w:line="240" w:lineRule="auto"/>
        <w:rPr>
          <w:rFonts w:eastAsia="Times New Roman" w:cstheme="minorHAnsi"/>
          <w:kern w:val="0"/>
          <w:lang w:eastAsia="fr-FR"/>
          <w14:ligatures w14:val="none"/>
        </w:rPr>
      </w:pPr>
      <w:r w:rsidRPr="00A96B8D">
        <w:rPr>
          <w:rFonts w:eastAsia="Times New Roman" w:cstheme="minorHAnsi"/>
          <w:kern w:val="0"/>
          <w:lang w:eastAsia="fr-FR"/>
          <w14:ligatures w14:val="none"/>
        </w:rPr>
        <w:lastRenderedPageBreak/>
        <w:t>Elle sera également l’occasion de découvrir les diverses fonctions actuelles de la forêt. Comment concilier l’accueil du public, la préservation de l’environnement, l’exploitation des ressources en bois tout en en garantissant une gestion durable ?</w:t>
      </w:r>
    </w:p>
    <w:p w14:paraId="0F9FD728" w14:textId="77777777" w:rsidR="00A96B8D" w:rsidRPr="00A96B8D" w:rsidRDefault="00A96B8D" w:rsidP="00A96B8D">
      <w:pPr>
        <w:rPr>
          <w:b/>
          <w:bCs/>
        </w:rPr>
      </w:pPr>
    </w:p>
    <w:p w14:paraId="21FD98AF" w14:textId="77777777" w:rsidR="0065728C" w:rsidRDefault="0065728C"/>
    <w:sectPr w:rsidR="0065728C" w:rsidSect="00DA58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7502A7"/>
    <w:multiLevelType w:val="hybridMultilevel"/>
    <w:tmpl w:val="1DB0643E"/>
    <w:lvl w:ilvl="0" w:tplc="D4FE8D8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97718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552"/>
    <w:rsid w:val="002609E4"/>
    <w:rsid w:val="004F0960"/>
    <w:rsid w:val="00505E04"/>
    <w:rsid w:val="00506CA7"/>
    <w:rsid w:val="0065728C"/>
    <w:rsid w:val="00763459"/>
    <w:rsid w:val="00A650E3"/>
    <w:rsid w:val="00A96B8D"/>
    <w:rsid w:val="00D71552"/>
    <w:rsid w:val="00D95CB3"/>
    <w:rsid w:val="00DA58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2D5C8"/>
  <w15:chartTrackingRefBased/>
  <w15:docId w15:val="{FB560D62-B592-4767-9075-3C0E0BD11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88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DA58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A96B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514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342</Words>
  <Characters>1884</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5</cp:revision>
  <dcterms:created xsi:type="dcterms:W3CDTF">2024-05-17T06:57:00Z</dcterms:created>
  <dcterms:modified xsi:type="dcterms:W3CDTF">2024-05-18T16:41:00Z</dcterms:modified>
</cp:coreProperties>
</file>