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2772A" w14:textId="19ECDC6D" w:rsidR="003B4C84" w:rsidRDefault="00844514" w:rsidP="00844514">
      <w:pPr>
        <w:ind w:left="7788"/>
      </w:pPr>
      <w:r>
        <w:t>202</w:t>
      </w:r>
      <w:r w:rsidR="008D57D0">
        <w:t>5</w:t>
      </w:r>
      <w:r>
        <w:t>/202</w:t>
      </w:r>
      <w:r w:rsidR="008D57D0">
        <w:t>6</w:t>
      </w:r>
      <w:r>
        <w:t xml:space="preserve"> </w:t>
      </w:r>
    </w:p>
    <w:p w14:paraId="52B8D223" w14:textId="77777777" w:rsidR="00844514" w:rsidRDefault="00844514"/>
    <w:p w14:paraId="33A83C0E" w14:textId="16BE6425" w:rsidR="00844514" w:rsidRDefault="00844514" w:rsidP="00844514">
      <w:pPr>
        <w:jc w:val="center"/>
        <w:rPr>
          <w:b/>
          <w:bCs/>
          <w:sz w:val="28"/>
          <w:szCs w:val="28"/>
          <w:u w:val="single"/>
        </w:rPr>
      </w:pPr>
      <w:r w:rsidRPr="00844514">
        <w:rPr>
          <w:b/>
          <w:bCs/>
          <w:sz w:val="28"/>
          <w:szCs w:val="28"/>
          <w:u w:val="single"/>
        </w:rPr>
        <w:t>La vie quotidienne des Romains à travers les textes latins</w:t>
      </w:r>
      <w:r w:rsidR="008D57D0">
        <w:rPr>
          <w:b/>
          <w:bCs/>
          <w:sz w:val="28"/>
          <w:szCs w:val="28"/>
          <w:u w:val="single"/>
        </w:rPr>
        <w:t xml:space="preserve"> (suite)</w:t>
      </w:r>
    </w:p>
    <w:p w14:paraId="796C9127" w14:textId="77777777" w:rsidR="00844514" w:rsidRDefault="00844514" w:rsidP="00844514">
      <w:pPr>
        <w:jc w:val="center"/>
        <w:rPr>
          <w:b/>
          <w:bCs/>
          <w:sz w:val="28"/>
          <w:szCs w:val="28"/>
          <w:u w:val="single"/>
        </w:rPr>
      </w:pPr>
    </w:p>
    <w:p w14:paraId="699EDBA3" w14:textId="4ED9EF45" w:rsidR="00844514" w:rsidRDefault="00844514" w:rsidP="00844514">
      <w:pPr>
        <w:jc w:val="both"/>
      </w:pPr>
      <w:r>
        <w:t>Niveaux 1 et 2</w:t>
      </w:r>
    </w:p>
    <w:p w14:paraId="379EF34B" w14:textId="77777777" w:rsidR="00844514" w:rsidRPr="00C775A5" w:rsidRDefault="00844514" w:rsidP="00844514">
      <w:pPr>
        <w:jc w:val="both"/>
        <w:rPr>
          <w:highlight w:val="yellow"/>
        </w:rPr>
      </w:pPr>
    </w:p>
    <w:p w14:paraId="56753420" w14:textId="2C2A6151" w:rsidR="0094397E" w:rsidRPr="00C775A5" w:rsidRDefault="008E7012" w:rsidP="00C775A5">
      <w:pPr>
        <w:pStyle w:val="Paragraphedeliste"/>
        <w:numPr>
          <w:ilvl w:val="0"/>
          <w:numId w:val="1"/>
        </w:numPr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0E42A3A" wp14:editId="2FC0D998">
                <wp:simplePos x="0" y="0"/>
                <wp:positionH relativeFrom="column">
                  <wp:posOffset>3815080</wp:posOffset>
                </wp:positionH>
                <wp:positionV relativeFrom="paragraph">
                  <wp:posOffset>19686</wp:posOffset>
                </wp:positionV>
                <wp:extent cx="476250" cy="1466850"/>
                <wp:effectExtent l="0" t="0" r="19050" b="19050"/>
                <wp:wrapNone/>
                <wp:docPr id="1160181942" name="Accolade ferman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146685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9079B0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1" o:spid="_x0000_s1026" type="#_x0000_t88" style="position:absolute;margin-left:300.4pt;margin-top:1.55pt;width:37.5pt;height:115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" adj="584" strokecolor="#4472c4 [3204]" strokeweight=".5pt">
                <v:stroke joinstyle="miter"/>
              </v:shape>
            </w:pict>
          </mc:Fallback>
        </mc:AlternateContent>
      </w:r>
      <w:r w:rsidR="0094397E" w:rsidRPr="00C775A5">
        <w:rPr>
          <w:b/>
          <w:bCs/>
          <w:sz w:val="24"/>
          <w:szCs w:val="24"/>
          <w:u w:val="single"/>
        </w:rPr>
        <w:t>Le</w:t>
      </w:r>
      <w:r w:rsidR="007A4C6D" w:rsidRPr="00C775A5">
        <w:rPr>
          <w:b/>
          <w:bCs/>
          <w:sz w:val="24"/>
          <w:szCs w:val="24"/>
          <w:u w:val="single"/>
        </w:rPr>
        <w:t xml:space="preserve"> travail</w:t>
      </w:r>
      <w:r w:rsidR="0094397E" w:rsidRPr="00C775A5">
        <w:rPr>
          <w:b/>
          <w:bCs/>
          <w:sz w:val="24"/>
          <w:szCs w:val="24"/>
          <w:u w:val="single"/>
        </w:rPr>
        <w:t xml:space="preserve"> des Romains</w:t>
      </w:r>
    </w:p>
    <w:p w14:paraId="3A488E5D" w14:textId="77777777" w:rsidR="003C3A98" w:rsidRPr="00C775A5" w:rsidRDefault="003C3A98" w:rsidP="003C3A98">
      <w:pPr>
        <w:pStyle w:val="Paragraphedeliste"/>
        <w:jc w:val="both"/>
        <w:rPr>
          <w:b/>
          <w:bCs/>
          <w:sz w:val="24"/>
          <w:szCs w:val="24"/>
          <w:u w:val="single"/>
        </w:rPr>
      </w:pPr>
    </w:p>
    <w:p w14:paraId="390A0606" w14:textId="77777777" w:rsidR="00010C7B" w:rsidRPr="00C775A5" w:rsidRDefault="00010C7B" w:rsidP="003C3A98">
      <w:pPr>
        <w:pStyle w:val="Paragraphedeliste"/>
        <w:jc w:val="both"/>
        <w:rPr>
          <w:b/>
          <w:bCs/>
          <w:sz w:val="24"/>
          <w:szCs w:val="24"/>
          <w:u w:val="single"/>
        </w:rPr>
      </w:pPr>
    </w:p>
    <w:p w14:paraId="342ECB05" w14:textId="7BBE485D" w:rsidR="004E629E" w:rsidRPr="00C775A5" w:rsidRDefault="0094397E" w:rsidP="008E7012">
      <w:pPr>
        <w:pStyle w:val="Paragraphedeliste"/>
        <w:numPr>
          <w:ilvl w:val="0"/>
          <w:numId w:val="9"/>
        </w:numPr>
        <w:jc w:val="both"/>
      </w:pPr>
      <w:r w:rsidRPr="00C775A5">
        <w:t xml:space="preserve">Les </w:t>
      </w:r>
      <w:r w:rsidR="00010C7B" w:rsidRPr="00C775A5">
        <w:t>métiers des esclaves et les relations maître / esclaves</w:t>
      </w:r>
    </w:p>
    <w:p w14:paraId="5A932155" w14:textId="776DF8B3" w:rsidR="00C775A5" w:rsidRPr="008E7012" w:rsidRDefault="00010C7B" w:rsidP="008E7012">
      <w:pPr>
        <w:pStyle w:val="Paragraphedeliste"/>
        <w:numPr>
          <w:ilvl w:val="0"/>
          <w:numId w:val="9"/>
        </w:numPr>
        <w:jc w:val="both"/>
      </w:pPr>
      <w:r w:rsidRPr="00C775A5">
        <w:t>Le temps libre des Romains : l’otium</w:t>
      </w:r>
      <w:r w:rsidR="008E7012">
        <w:tab/>
      </w:r>
      <w:r w:rsidR="008E7012">
        <w:tab/>
      </w:r>
      <w:r w:rsidR="008E7012">
        <w:tab/>
      </w:r>
      <w:r w:rsidR="008E7012">
        <w:tab/>
      </w:r>
      <w:r w:rsidR="008E7012">
        <w:tab/>
      </w:r>
      <w:r w:rsidR="008E7012">
        <w:tab/>
      </w:r>
      <w:r w:rsidR="008E7012">
        <w:tab/>
      </w:r>
    </w:p>
    <w:p w14:paraId="4684874E" w14:textId="3633AC83" w:rsidR="00010C7B" w:rsidRDefault="00010C7B" w:rsidP="00010C7B">
      <w:pPr>
        <w:pStyle w:val="Paragraphedeliste"/>
        <w:numPr>
          <w:ilvl w:val="0"/>
          <w:numId w:val="9"/>
        </w:numPr>
        <w:jc w:val="both"/>
      </w:pPr>
      <w:r>
        <w:t>Les métiers des Romains </w:t>
      </w:r>
      <w:r w:rsidR="008E7012">
        <w:tab/>
      </w:r>
      <w:r w:rsidR="008E7012">
        <w:tab/>
      </w:r>
      <w:r w:rsidR="008E7012">
        <w:tab/>
      </w:r>
      <w:r w:rsidR="008E7012">
        <w:tab/>
      </w:r>
      <w:r w:rsidR="008E7012">
        <w:tab/>
      </w:r>
      <w:r w:rsidR="008E7012">
        <w:tab/>
      </w:r>
      <w:r w:rsidR="008E7012">
        <w:t>au 1</w:t>
      </w:r>
      <w:r w:rsidR="008E7012" w:rsidRPr="00C775A5">
        <w:rPr>
          <w:vertAlign w:val="superscript"/>
        </w:rPr>
        <w:t>er</w:t>
      </w:r>
      <w:r w:rsidR="008E7012">
        <w:t xml:space="preserve"> semestre</w:t>
      </w:r>
      <w:r w:rsidR="008E7012">
        <w:tab/>
      </w:r>
    </w:p>
    <w:p w14:paraId="755891C1" w14:textId="77777777" w:rsidR="00010C7B" w:rsidRDefault="00010C7B" w:rsidP="00010C7B">
      <w:pPr>
        <w:pStyle w:val="Paragraphedeliste"/>
        <w:jc w:val="both"/>
      </w:pPr>
    </w:p>
    <w:p w14:paraId="26497264" w14:textId="7379F652" w:rsidR="00010C7B" w:rsidRDefault="00010C7B" w:rsidP="00010C7B">
      <w:pPr>
        <w:pStyle w:val="Paragraphedeliste"/>
        <w:numPr>
          <w:ilvl w:val="1"/>
          <w:numId w:val="9"/>
        </w:numPr>
        <w:jc w:val="both"/>
      </w:pPr>
      <w:r>
        <w:t>L’agriculture</w:t>
      </w:r>
      <w:r w:rsidR="00C775A5">
        <w:t xml:space="preserve"> </w:t>
      </w:r>
    </w:p>
    <w:p w14:paraId="2D019B53" w14:textId="77777777" w:rsidR="00010C7B" w:rsidRPr="00010C7B" w:rsidRDefault="00010C7B" w:rsidP="00010C7B">
      <w:pPr>
        <w:ind w:left="360"/>
        <w:jc w:val="both"/>
      </w:pPr>
      <w:r w:rsidRPr="00010C7B">
        <w:rPr>
          <w:b/>
          <w:bCs/>
          <w:u w:val="single"/>
        </w:rPr>
        <w:t xml:space="preserve">Textes </w:t>
      </w:r>
    </w:p>
    <w:p w14:paraId="31B08476" w14:textId="77777777" w:rsidR="00010C7B" w:rsidRPr="00010C7B" w:rsidRDefault="00010C7B" w:rsidP="00010C7B">
      <w:pPr>
        <w:ind w:left="360"/>
        <w:jc w:val="both"/>
        <w:rPr>
          <w:b/>
          <w:bCs/>
          <w:i/>
          <w:iCs/>
        </w:rPr>
      </w:pPr>
      <w:r w:rsidRPr="00010C7B">
        <w:tab/>
      </w:r>
      <w:r w:rsidRPr="00010C7B">
        <w:rPr>
          <w:b/>
          <w:bCs/>
          <w:i/>
          <w:iCs/>
        </w:rPr>
        <w:t xml:space="preserve">Niveau 1 </w:t>
      </w:r>
    </w:p>
    <w:p w14:paraId="5BD67D61" w14:textId="202A3838" w:rsidR="00010C7B" w:rsidRPr="00010C7B" w:rsidRDefault="006A1E04" w:rsidP="00010C7B">
      <w:pPr>
        <w:pStyle w:val="Paragraphedeliste"/>
        <w:numPr>
          <w:ilvl w:val="0"/>
          <w:numId w:val="14"/>
        </w:numPr>
        <w:jc w:val="both"/>
      </w:pPr>
      <w:r>
        <w:t>Appel au retour à la terre (Virgile)</w:t>
      </w:r>
    </w:p>
    <w:p w14:paraId="4E94DC43" w14:textId="77777777" w:rsidR="00010C7B" w:rsidRPr="00010C7B" w:rsidRDefault="00010C7B" w:rsidP="00010C7B">
      <w:pPr>
        <w:ind w:left="360" w:firstLine="348"/>
        <w:jc w:val="both"/>
        <w:rPr>
          <w:b/>
          <w:bCs/>
          <w:i/>
          <w:iCs/>
        </w:rPr>
      </w:pPr>
      <w:r w:rsidRPr="00010C7B">
        <w:rPr>
          <w:b/>
          <w:bCs/>
          <w:i/>
          <w:iCs/>
        </w:rPr>
        <w:t xml:space="preserve">Niveau 2 </w:t>
      </w:r>
    </w:p>
    <w:p w14:paraId="3FD2D101" w14:textId="2FA392BE" w:rsidR="00010C7B" w:rsidRDefault="00010C7B" w:rsidP="006A1E04">
      <w:pPr>
        <w:pStyle w:val="Paragraphedeliste"/>
        <w:numPr>
          <w:ilvl w:val="0"/>
          <w:numId w:val="15"/>
        </w:numPr>
        <w:jc w:val="both"/>
      </w:pPr>
      <w:r>
        <w:t xml:space="preserve">Le </w:t>
      </w:r>
      <w:r w:rsidR="006A1E04">
        <w:t>plaisir de travailler la terre (Cicéron)</w:t>
      </w:r>
    </w:p>
    <w:p w14:paraId="563F3CCD" w14:textId="77777777" w:rsidR="00C775A5" w:rsidRDefault="00C775A5" w:rsidP="00C775A5">
      <w:pPr>
        <w:pStyle w:val="Paragraphedeliste"/>
        <w:ind w:left="2130"/>
        <w:jc w:val="both"/>
      </w:pPr>
    </w:p>
    <w:p w14:paraId="6D537FF2" w14:textId="77777777" w:rsidR="00EE2704" w:rsidRDefault="00EE2704" w:rsidP="00C775A5">
      <w:pPr>
        <w:pStyle w:val="Paragraphedeliste"/>
        <w:ind w:left="2130"/>
        <w:jc w:val="both"/>
      </w:pPr>
    </w:p>
    <w:p w14:paraId="4D3973CF" w14:textId="1912552E" w:rsidR="00C775A5" w:rsidRPr="002865B5" w:rsidRDefault="00C775A5" w:rsidP="00C775A5">
      <w:pPr>
        <w:pStyle w:val="Paragraphedeliste"/>
        <w:numPr>
          <w:ilvl w:val="1"/>
          <w:numId w:val="9"/>
        </w:numPr>
        <w:jc w:val="both"/>
      </w:pPr>
      <w:r w:rsidRPr="002865B5">
        <w:t>L’artisanat</w:t>
      </w:r>
    </w:p>
    <w:p w14:paraId="35A33635" w14:textId="51636B7D" w:rsidR="002865B5" w:rsidRPr="002865B5" w:rsidRDefault="00C775A5" w:rsidP="002865B5">
      <w:pPr>
        <w:ind w:left="360"/>
        <w:jc w:val="both"/>
        <w:rPr>
          <w:b/>
          <w:bCs/>
          <w:u w:val="single"/>
        </w:rPr>
      </w:pPr>
      <w:r w:rsidRPr="002865B5">
        <w:rPr>
          <w:b/>
          <w:bCs/>
          <w:u w:val="single"/>
        </w:rPr>
        <w:t xml:space="preserve">Textes </w:t>
      </w:r>
    </w:p>
    <w:p w14:paraId="7B3B9781" w14:textId="77777777" w:rsidR="00C775A5" w:rsidRPr="002865B5" w:rsidRDefault="00C775A5" w:rsidP="00C775A5">
      <w:pPr>
        <w:ind w:left="360"/>
        <w:jc w:val="both"/>
        <w:rPr>
          <w:b/>
          <w:bCs/>
          <w:i/>
          <w:iCs/>
        </w:rPr>
      </w:pPr>
      <w:r w:rsidRPr="002865B5">
        <w:tab/>
      </w:r>
      <w:r w:rsidRPr="002865B5">
        <w:rPr>
          <w:b/>
          <w:bCs/>
          <w:i/>
          <w:iCs/>
        </w:rPr>
        <w:t xml:space="preserve">Niveau 1 </w:t>
      </w:r>
    </w:p>
    <w:p w14:paraId="38303589" w14:textId="2EB98826" w:rsidR="00C775A5" w:rsidRDefault="002865B5" w:rsidP="00C775A5">
      <w:pPr>
        <w:pStyle w:val="Paragraphedeliste"/>
        <w:numPr>
          <w:ilvl w:val="0"/>
          <w:numId w:val="16"/>
        </w:numPr>
        <w:jc w:val="both"/>
      </w:pPr>
      <w:r w:rsidRPr="002865B5">
        <w:t>Un peu d’épigraphie</w:t>
      </w:r>
    </w:p>
    <w:p w14:paraId="72DAEB05" w14:textId="3CFE4413" w:rsidR="002865B5" w:rsidRDefault="002865B5" w:rsidP="002865B5">
      <w:pPr>
        <w:pStyle w:val="Paragraphedeliste"/>
        <w:numPr>
          <w:ilvl w:val="1"/>
          <w:numId w:val="16"/>
        </w:numPr>
        <w:jc w:val="both"/>
      </w:pPr>
      <w:r>
        <w:t>Stèle funéraire représentant des artisans au travail</w:t>
      </w:r>
    </w:p>
    <w:p w14:paraId="410092C4" w14:textId="20A4B3C2" w:rsidR="002865B5" w:rsidRDefault="002865B5" w:rsidP="002865B5">
      <w:pPr>
        <w:pStyle w:val="Paragraphedeliste"/>
        <w:numPr>
          <w:ilvl w:val="1"/>
          <w:numId w:val="16"/>
        </w:numPr>
        <w:jc w:val="both"/>
      </w:pPr>
      <w:r>
        <w:t>Épitaphe d’un joaillier en apprentissage</w:t>
      </w:r>
    </w:p>
    <w:p w14:paraId="1D11CDD6" w14:textId="50ED1F70" w:rsidR="002865B5" w:rsidRDefault="002865B5" w:rsidP="002865B5">
      <w:pPr>
        <w:pStyle w:val="Paragraphedeliste"/>
        <w:numPr>
          <w:ilvl w:val="1"/>
          <w:numId w:val="16"/>
        </w:numPr>
        <w:jc w:val="both"/>
      </w:pPr>
      <w:r>
        <w:t xml:space="preserve">Épitaphe d’un charpentier  </w:t>
      </w:r>
    </w:p>
    <w:p w14:paraId="0BAE3354" w14:textId="77777777" w:rsidR="002865B5" w:rsidRDefault="002865B5" w:rsidP="002865B5">
      <w:pPr>
        <w:pStyle w:val="Paragraphedeliste"/>
        <w:ind w:left="2850"/>
        <w:jc w:val="both"/>
      </w:pPr>
    </w:p>
    <w:p w14:paraId="194897F4" w14:textId="7CD02931" w:rsidR="002865B5" w:rsidRDefault="002865B5" w:rsidP="002865B5">
      <w:pPr>
        <w:pStyle w:val="Paragraphedeliste"/>
        <w:numPr>
          <w:ilvl w:val="0"/>
          <w:numId w:val="16"/>
        </w:numPr>
        <w:jc w:val="both"/>
      </w:pPr>
      <w:r>
        <w:t>Le cordonnier devenu médecin (</w:t>
      </w:r>
      <w:r w:rsidRPr="002865B5">
        <w:rPr>
          <w:u w:val="single"/>
        </w:rPr>
        <w:t>Fables</w:t>
      </w:r>
      <w:r>
        <w:t xml:space="preserve"> de Phèdre)</w:t>
      </w:r>
    </w:p>
    <w:p w14:paraId="2B91E351" w14:textId="6A6ECB72" w:rsidR="002865B5" w:rsidRDefault="002865B5" w:rsidP="002865B5">
      <w:pPr>
        <w:pStyle w:val="Paragraphedeliste"/>
        <w:numPr>
          <w:ilvl w:val="1"/>
          <w:numId w:val="16"/>
        </w:numPr>
        <w:jc w:val="both"/>
      </w:pPr>
      <w:r>
        <w:t>Notions de versification : le sénaire iambique</w:t>
      </w:r>
    </w:p>
    <w:p w14:paraId="09072D8D" w14:textId="77777777" w:rsidR="002865B5" w:rsidRDefault="002865B5" w:rsidP="002865B5">
      <w:pPr>
        <w:pStyle w:val="Paragraphedeliste"/>
        <w:ind w:left="2850"/>
        <w:jc w:val="both"/>
      </w:pPr>
    </w:p>
    <w:p w14:paraId="3D040EF8" w14:textId="304EAB03" w:rsidR="002865B5" w:rsidRDefault="002865B5" w:rsidP="002865B5">
      <w:pPr>
        <w:pStyle w:val="Paragraphedeliste"/>
        <w:numPr>
          <w:ilvl w:val="0"/>
          <w:numId w:val="16"/>
        </w:numPr>
        <w:jc w:val="both"/>
      </w:pPr>
      <w:r>
        <w:t>Les métiers de l’artisanat ne sont pas dignes d’un homme libre (</w:t>
      </w:r>
      <w:r w:rsidRPr="002865B5">
        <w:rPr>
          <w:u w:val="single"/>
        </w:rPr>
        <w:t xml:space="preserve">Des </w:t>
      </w:r>
      <w:r w:rsidR="00A04E7F">
        <w:rPr>
          <w:u w:val="single"/>
        </w:rPr>
        <w:t>D</w:t>
      </w:r>
      <w:r w:rsidRPr="002865B5">
        <w:rPr>
          <w:u w:val="single"/>
        </w:rPr>
        <w:t>evoirs</w:t>
      </w:r>
      <w:r>
        <w:t xml:space="preserve"> de Cicéron)</w:t>
      </w:r>
    </w:p>
    <w:p w14:paraId="73B36774" w14:textId="77777777" w:rsidR="002865B5" w:rsidRPr="002865B5" w:rsidRDefault="002865B5" w:rsidP="002865B5">
      <w:pPr>
        <w:pStyle w:val="Paragraphedeliste"/>
        <w:ind w:left="2130"/>
        <w:jc w:val="both"/>
      </w:pPr>
    </w:p>
    <w:p w14:paraId="2C82A469" w14:textId="77777777" w:rsidR="00C775A5" w:rsidRPr="002865B5" w:rsidRDefault="00C775A5" w:rsidP="00C775A5">
      <w:pPr>
        <w:ind w:left="360" w:firstLine="348"/>
        <w:jc w:val="both"/>
        <w:rPr>
          <w:b/>
          <w:bCs/>
          <w:i/>
          <w:iCs/>
        </w:rPr>
      </w:pPr>
      <w:r w:rsidRPr="002865B5">
        <w:rPr>
          <w:b/>
          <w:bCs/>
          <w:i/>
          <w:iCs/>
        </w:rPr>
        <w:t xml:space="preserve">Niveau 2 </w:t>
      </w:r>
    </w:p>
    <w:p w14:paraId="2AEA093E" w14:textId="34651F1A" w:rsidR="00C775A5" w:rsidRDefault="002865B5" w:rsidP="00C775A5">
      <w:pPr>
        <w:pStyle w:val="Paragraphedeliste"/>
        <w:numPr>
          <w:ilvl w:val="0"/>
          <w:numId w:val="17"/>
        </w:numPr>
        <w:jc w:val="both"/>
      </w:pPr>
      <w:r>
        <w:t>Regard de Pline l’Ancien sur l’artisanat</w:t>
      </w:r>
    </w:p>
    <w:p w14:paraId="5E5839A0" w14:textId="6203F62D" w:rsidR="002865B5" w:rsidRDefault="002865B5" w:rsidP="008E7012">
      <w:pPr>
        <w:pStyle w:val="Paragraphedeliste"/>
        <w:numPr>
          <w:ilvl w:val="1"/>
          <w:numId w:val="17"/>
        </w:numPr>
        <w:jc w:val="both"/>
      </w:pPr>
      <w:r>
        <w:t>3 courts extraits de l’</w:t>
      </w:r>
      <w:r w:rsidRPr="006D0CDE">
        <w:rPr>
          <w:u w:val="single"/>
        </w:rPr>
        <w:t>Histoire Naturelle</w:t>
      </w:r>
      <w:r>
        <w:t xml:space="preserve"> de Pline l’Ancien</w:t>
      </w:r>
    </w:p>
    <w:p w14:paraId="011CA949" w14:textId="66B64A3C" w:rsidR="002865B5" w:rsidRDefault="002865B5" w:rsidP="002865B5">
      <w:pPr>
        <w:pStyle w:val="Paragraphedeliste"/>
        <w:numPr>
          <w:ilvl w:val="0"/>
          <w:numId w:val="17"/>
        </w:numPr>
        <w:jc w:val="both"/>
      </w:pPr>
      <w:r>
        <w:lastRenderedPageBreak/>
        <w:t>Point de vue de Cicéron sur l’artisanat</w:t>
      </w:r>
    </w:p>
    <w:p w14:paraId="439718F5" w14:textId="0A146D74" w:rsidR="002865B5" w:rsidRPr="002865B5" w:rsidRDefault="002865B5" w:rsidP="002865B5">
      <w:pPr>
        <w:pStyle w:val="Paragraphedeliste"/>
        <w:numPr>
          <w:ilvl w:val="1"/>
          <w:numId w:val="17"/>
        </w:numPr>
        <w:jc w:val="both"/>
      </w:pPr>
      <w:r>
        <w:t>2</w:t>
      </w:r>
      <w:r>
        <w:t xml:space="preserve"> extraits de </w:t>
      </w:r>
      <w:r>
        <w:t xml:space="preserve">Cicéron </w:t>
      </w:r>
      <w:r w:rsidRPr="002865B5">
        <w:rPr>
          <w:u w:val="single"/>
        </w:rPr>
        <w:t xml:space="preserve">Des </w:t>
      </w:r>
      <w:r w:rsidR="006D0CDE">
        <w:rPr>
          <w:u w:val="single"/>
        </w:rPr>
        <w:t>D</w:t>
      </w:r>
      <w:r w:rsidRPr="002865B5">
        <w:rPr>
          <w:u w:val="single"/>
        </w:rPr>
        <w:t>evoirs</w:t>
      </w:r>
      <w:r>
        <w:t xml:space="preserve"> et </w:t>
      </w:r>
      <w:r w:rsidRPr="00EE2704">
        <w:rPr>
          <w:u w:val="single"/>
        </w:rPr>
        <w:t>De la Nature des Dieux</w:t>
      </w:r>
    </w:p>
    <w:p w14:paraId="034820BD" w14:textId="77777777" w:rsidR="002865B5" w:rsidRPr="002865B5" w:rsidRDefault="002865B5" w:rsidP="002865B5">
      <w:pPr>
        <w:pStyle w:val="Paragraphedeliste"/>
        <w:ind w:left="2130"/>
        <w:jc w:val="both"/>
      </w:pPr>
    </w:p>
    <w:p w14:paraId="671098F4" w14:textId="124F7A90" w:rsidR="00EE2704" w:rsidRDefault="00EE2704" w:rsidP="00EE2704">
      <w:pPr>
        <w:pStyle w:val="Paragraphedeliste"/>
        <w:numPr>
          <w:ilvl w:val="1"/>
          <w:numId w:val="9"/>
        </w:numPr>
        <w:jc w:val="both"/>
      </w:pPr>
      <w:r w:rsidRPr="002865B5">
        <w:t>L</w:t>
      </w:r>
      <w:r>
        <w:t>e commerce</w:t>
      </w:r>
    </w:p>
    <w:p w14:paraId="78794D19" w14:textId="77777777" w:rsidR="00EE2704" w:rsidRPr="002865B5" w:rsidRDefault="00EE2704" w:rsidP="00EE2704">
      <w:pPr>
        <w:ind w:left="360"/>
        <w:jc w:val="both"/>
        <w:rPr>
          <w:b/>
          <w:bCs/>
          <w:u w:val="single"/>
        </w:rPr>
      </w:pPr>
      <w:r w:rsidRPr="002865B5">
        <w:rPr>
          <w:b/>
          <w:bCs/>
          <w:u w:val="single"/>
        </w:rPr>
        <w:t xml:space="preserve">Textes </w:t>
      </w:r>
    </w:p>
    <w:p w14:paraId="608FAF5E" w14:textId="77777777" w:rsidR="00EE2704" w:rsidRPr="002865B5" w:rsidRDefault="00EE2704" w:rsidP="00EE2704">
      <w:pPr>
        <w:ind w:left="360"/>
        <w:jc w:val="both"/>
        <w:rPr>
          <w:b/>
          <w:bCs/>
          <w:i/>
          <w:iCs/>
        </w:rPr>
      </w:pPr>
      <w:r w:rsidRPr="002865B5">
        <w:tab/>
      </w:r>
      <w:r w:rsidRPr="002865B5">
        <w:rPr>
          <w:b/>
          <w:bCs/>
          <w:i/>
          <w:iCs/>
        </w:rPr>
        <w:t xml:space="preserve">Niveau 1 </w:t>
      </w:r>
    </w:p>
    <w:p w14:paraId="03478996" w14:textId="0F3DAE2B" w:rsidR="00EE2704" w:rsidRDefault="00EE2704" w:rsidP="00EE2704">
      <w:pPr>
        <w:pStyle w:val="Paragraphedeliste"/>
        <w:numPr>
          <w:ilvl w:val="2"/>
          <w:numId w:val="9"/>
        </w:numPr>
        <w:jc w:val="both"/>
      </w:pPr>
      <w:r>
        <w:t>Le commerce dans les rues de Rome (</w:t>
      </w:r>
      <w:r w:rsidRPr="00EE2704">
        <w:rPr>
          <w:u w:val="single"/>
        </w:rPr>
        <w:t>Epigrammes</w:t>
      </w:r>
      <w:r>
        <w:t xml:space="preserve"> de Martial)</w:t>
      </w:r>
    </w:p>
    <w:p w14:paraId="1D384ACE" w14:textId="41C5B941" w:rsidR="00EE2704" w:rsidRDefault="00EE2704" w:rsidP="00EE2704">
      <w:pPr>
        <w:pStyle w:val="Paragraphedeliste"/>
        <w:numPr>
          <w:ilvl w:val="3"/>
          <w:numId w:val="9"/>
        </w:numPr>
        <w:jc w:val="both"/>
      </w:pPr>
      <w:r>
        <w:t>Notions de versification : le distique élégiaque</w:t>
      </w:r>
    </w:p>
    <w:p w14:paraId="25C89DB6" w14:textId="77777777" w:rsidR="00EE2704" w:rsidRDefault="00EE2704" w:rsidP="00EE2704">
      <w:pPr>
        <w:pStyle w:val="Paragraphedeliste"/>
        <w:ind w:left="2850"/>
        <w:jc w:val="both"/>
      </w:pPr>
    </w:p>
    <w:p w14:paraId="6A75EA33" w14:textId="37716A1D" w:rsidR="00EE2704" w:rsidRDefault="00EE2704" w:rsidP="00EE2704">
      <w:pPr>
        <w:pStyle w:val="Paragraphedeliste"/>
        <w:numPr>
          <w:ilvl w:val="2"/>
          <w:numId w:val="9"/>
        </w:numPr>
        <w:jc w:val="both"/>
      </w:pPr>
      <w:r>
        <w:t>Le commerce, un moyen facile de faire fortune (</w:t>
      </w:r>
      <w:r w:rsidRPr="00EE2704">
        <w:rPr>
          <w:u w:val="single"/>
        </w:rPr>
        <w:t>Le Satiricon</w:t>
      </w:r>
      <w:r>
        <w:t xml:space="preserve"> de Petrone)</w:t>
      </w:r>
    </w:p>
    <w:p w14:paraId="2618988A" w14:textId="261523B9" w:rsidR="00EE2704" w:rsidRPr="002865B5" w:rsidRDefault="00EE2704" w:rsidP="00EE2704">
      <w:pPr>
        <w:ind w:left="360" w:firstLine="348"/>
        <w:jc w:val="both"/>
        <w:rPr>
          <w:b/>
          <w:bCs/>
          <w:i/>
          <w:iCs/>
        </w:rPr>
      </w:pPr>
      <w:r w:rsidRPr="002865B5">
        <w:rPr>
          <w:b/>
          <w:bCs/>
          <w:i/>
          <w:iCs/>
        </w:rPr>
        <w:t xml:space="preserve">Niveau </w:t>
      </w:r>
      <w:r>
        <w:rPr>
          <w:b/>
          <w:bCs/>
          <w:i/>
          <w:iCs/>
        </w:rPr>
        <w:t>2</w:t>
      </w:r>
      <w:r w:rsidRPr="002865B5">
        <w:rPr>
          <w:b/>
          <w:bCs/>
          <w:i/>
          <w:iCs/>
        </w:rPr>
        <w:t xml:space="preserve"> </w:t>
      </w:r>
    </w:p>
    <w:p w14:paraId="683F78A8" w14:textId="3F11654B" w:rsidR="00EE2704" w:rsidRDefault="00EE2704" w:rsidP="00EE2704">
      <w:pPr>
        <w:pStyle w:val="Paragraphedeliste"/>
        <w:numPr>
          <w:ilvl w:val="0"/>
          <w:numId w:val="18"/>
        </w:numPr>
        <w:jc w:val="both"/>
      </w:pPr>
      <w:r>
        <w:t xml:space="preserve">Cicéron oppose petit et grand </w:t>
      </w:r>
      <w:r>
        <w:t xml:space="preserve">commerce </w:t>
      </w:r>
      <w:r>
        <w:t>(</w:t>
      </w:r>
      <w:r w:rsidRPr="002865B5">
        <w:rPr>
          <w:u w:val="single"/>
        </w:rPr>
        <w:t xml:space="preserve">Des </w:t>
      </w:r>
      <w:r w:rsidR="006D0CDE">
        <w:rPr>
          <w:u w:val="single"/>
        </w:rPr>
        <w:t>D</w:t>
      </w:r>
      <w:r w:rsidRPr="002865B5">
        <w:rPr>
          <w:u w:val="single"/>
        </w:rPr>
        <w:t>evoirs</w:t>
      </w:r>
      <w:r>
        <w:rPr>
          <w:u w:val="single"/>
        </w:rPr>
        <w:t>)</w:t>
      </w:r>
    </w:p>
    <w:p w14:paraId="6604A6E3" w14:textId="77777777" w:rsidR="00EE2704" w:rsidRDefault="00EE2704" w:rsidP="00EE2704">
      <w:pPr>
        <w:pStyle w:val="Paragraphedeliste"/>
        <w:ind w:left="2850"/>
        <w:jc w:val="both"/>
      </w:pPr>
    </w:p>
    <w:p w14:paraId="5B8334D8" w14:textId="1C186921" w:rsidR="00EE2704" w:rsidRDefault="00EE2704" w:rsidP="00EE2704">
      <w:pPr>
        <w:pStyle w:val="Paragraphedeliste"/>
        <w:numPr>
          <w:ilvl w:val="0"/>
          <w:numId w:val="18"/>
        </w:numPr>
        <w:jc w:val="both"/>
      </w:pPr>
      <w:r>
        <w:t xml:space="preserve">Le </w:t>
      </w:r>
      <w:r>
        <w:t xml:space="preserve">mépris de l’édile pour le </w:t>
      </w:r>
      <w:r>
        <w:t>commer</w:t>
      </w:r>
      <w:r>
        <w:t xml:space="preserve">çant </w:t>
      </w:r>
      <w:r>
        <w:t>(</w:t>
      </w:r>
      <w:r w:rsidRPr="00EE2704">
        <w:rPr>
          <w:u w:val="single"/>
        </w:rPr>
        <w:t>Le</w:t>
      </w:r>
      <w:r>
        <w:rPr>
          <w:u w:val="single"/>
        </w:rPr>
        <w:t>s</w:t>
      </w:r>
      <w:r w:rsidRPr="00EE2704">
        <w:rPr>
          <w:u w:val="single"/>
        </w:rPr>
        <w:t xml:space="preserve"> </w:t>
      </w:r>
      <w:r>
        <w:rPr>
          <w:u w:val="single"/>
        </w:rPr>
        <w:t>Métamorphoses ou l’Ane</w:t>
      </w:r>
      <w:r w:rsidR="006D0CDE">
        <w:rPr>
          <w:u w:val="single"/>
        </w:rPr>
        <w:t xml:space="preserve"> d’or</w:t>
      </w:r>
      <w:r>
        <w:rPr>
          <w:u w:val="single"/>
        </w:rPr>
        <w:t xml:space="preserve"> </w:t>
      </w:r>
      <w:r>
        <w:t>d</w:t>
      </w:r>
      <w:r>
        <w:t>’Apulée</w:t>
      </w:r>
      <w:r>
        <w:t>)</w:t>
      </w:r>
    </w:p>
    <w:p w14:paraId="5016098D" w14:textId="77777777" w:rsidR="00EE2704" w:rsidRDefault="00EE2704" w:rsidP="00EE2704">
      <w:pPr>
        <w:jc w:val="both"/>
      </w:pPr>
    </w:p>
    <w:p w14:paraId="44A2D892" w14:textId="59930346" w:rsidR="009535B6" w:rsidRDefault="009535B6" w:rsidP="009535B6">
      <w:pPr>
        <w:pStyle w:val="Paragraphedeliste"/>
        <w:numPr>
          <w:ilvl w:val="0"/>
          <w:numId w:val="1"/>
        </w:numPr>
        <w:jc w:val="both"/>
        <w:rPr>
          <w:b/>
          <w:bCs/>
          <w:sz w:val="24"/>
          <w:szCs w:val="24"/>
          <w:u w:val="single"/>
        </w:rPr>
      </w:pPr>
      <w:r w:rsidRPr="00C775A5">
        <w:rPr>
          <w:b/>
          <w:bCs/>
          <w:sz w:val="24"/>
          <w:szCs w:val="24"/>
          <w:u w:val="single"/>
        </w:rPr>
        <w:t>Le</w:t>
      </w:r>
      <w:r>
        <w:rPr>
          <w:b/>
          <w:bCs/>
          <w:sz w:val="24"/>
          <w:szCs w:val="24"/>
          <w:u w:val="single"/>
        </w:rPr>
        <w:t>s métiers</w:t>
      </w:r>
      <w:r w:rsidRPr="00C775A5">
        <w:rPr>
          <w:b/>
          <w:bCs/>
          <w:sz w:val="24"/>
          <w:szCs w:val="24"/>
          <w:u w:val="single"/>
        </w:rPr>
        <w:t xml:space="preserve"> des </w:t>
      </w:r>
      <w:r>
        <w:rPr>
          <w:b/>
          <w:bCs/>
          <w:sz w:val="24"/>
          <w:szCs w:val="24"/>
          <w:u w:val="single"/>
        </w:rPr>
        <w:t>femmes</w:t>
      </w:r>
    </w:p>
    <w:p w14:paraId="5062731C" w14:textId="77777777" w:rsidR="00403721" w:rsidRDefault="00403721" w:rsidP="00403721">
      <w:pPr>
        <w:jc w:val="both"/>
        <w:rPr>
          <w:b/>
          <w:bCs/>
          <w:sz w:val="24"/>
          <w:szCs w:val="24"/>
          <w:u w:val="single"/>
        </w:rPr>
      </w:pPr>
    </w:p>
    <w:p w14:paraId="233AE483" w14:textId="77777777" w:rsidR="00403721" w:rsidRPr="002865B5" w:rsidRDefault="00403721" w:rsidP="00403721">
      <w:pPr>
        <w:ind w:left="360"/>
        <w:jc w:val="both"/>
        <w:rPr>
          <w:b/>
          <w:bCs/>
          <w:u w:val="single"/>
        </w:rPr>
      </w:pPr>
      <w:r w:rsidRPr="002865B5">
        <w:rPr>
          <w:b/>
          <w:bCs/>
          <w:u w:val="single"/>
        </w:rPr>
        <w:t xml:space="preserve">Textes </w:t>
      </w:r>
    </w:p>
    <w:p w14:paraId="255D470A" w14:textId="77777777" w:rsidR="00403721" w:rsidRPr="002865B5" w:rsidRDefault="00403721" w:rsidP="00403721">
      <w:pPr>
        <w:ind w:left="360"/>
        <w:jc w:val="both"/>
        <w:rPr>
          <w:b/>
          <w:bCs/>
          <w:i/>
          <w:iCs/>
        </w:rPr>
      </w:pPr>
      <w:r w:rsidRPr="002865B5">
        <w:tab/>
      </w:r>
      <w:r w:rsidRPr="002865B5">
        <w:rPr>
          <w:b/>
          <w:bCs/>
          <w:i/>
          <w:iCs/>
        </w:rPr>
        <w:t xml:space="preserve">Niveau 1 </w:t>
      </w:r>
    </w:p>
    <w:p w14:paraId="067B0F1F" w14:textId="580E79B6" w:rsidR="00403721" w:rsidRDefault="00403721" w:rsidP="00403721">
      <w:pPr>
        <w:pStyle w:val="Paragraphedeliste"/>
        <w:numPr>
          <w:ilvl w:val="0"/>
          <w:numId w:val="21"/>
        </w:numPr>
        <w:jc w:val="both"/>
      </w:pPr>
      <w:r>
        <w:t xml:space="preserve">Quelques témoignages : stèles funéraires et autres objets </w:t>
      </w:r>
    </w:p>
    <w:p w14:paraId="78003E20" w14:textId="43C79CB6" w:rsidR="00403721" w:rsidRDefault="00403721" w:rsidP="00403721">
      <w:pPr>
        <w:pStyle w:val="Paragraphedeliste"/>
        <w:numPr>
          <w:ilvl w:val="0"/>
          <w:numId w:val="21"/>
        </w:numPr>
        <w:jc w:val="both"/>
      </w:pPr>
      <w:r>
        <w:t>Vers l’émancipation de la femmes romaine (le personnage de Caton et la loi Oppia)</w:t>
      </w:r>
    </w:p>
    <w:p w14:paraId="6766C61F" w14:textId="6F85D9D2" w:rsidR="00403721" w:rsidRDefault="00403721" w:rsidP="00403721">
      <w:pPr>
        <w:pStyle w:val="Paragraphedeliste"/>
        <w:numPr>
          <w:ilvl w:val="1"/>
          <w:numId w:val="21"/>
        </w:numPr>
        <w:jc w:val="both"/>
      </w:pPr>
      <w:r>
        <w:t>3 extraits de Tite Live (</w:t>
      </w:r>
      <w:r w:rsidRPr="00403721">
        <w:rPr>
          <w:u w:val="single"/>
        </w:rPr>
        <w:t>Histoire Romaine</w:t>
      </w:r>
      <w:r>
        <w:t>)</w:t>
      </w:r>
    </w:p>
    <w:p w14:paraId="4F44D3BD" w14:textId="5C5A8AA2" w:rsidR="00403721" w:rsidRDefault="00403721" w:rsidP="00403721">
      <w:pPr>
        <w:pStyle w:val="Paragraphedeliste"/>
        <w:numPr>
          <w:ilvl w:val="1"/>
          <w:numId w:val="21"/>
        </w:numPr>
        <w:jc w:val="both"/>
      </w:pPr>
      <w:r>
        <w:t>Extrait de Tacite (</w:t>
      </w:r>
      <w:r w:rsidRPr="00403721">
        <w:rPr>
          <w:u w:val="single"/>
        </w:rPr>
        <w:t>Annales</w:t>
      </w:r>
      <w:r>
        <w:t>)</w:t>
      </w:r>
    </w:p>
    <w:p w14:paraId="23BD4C61" w14:textId="5C862AF8" w:rsidR="00403721" w:rsidRDefault="00403721" w:rsidP="00403721">
      <w:pPr>
        <w:pStyle w:val="Paragraphedeliste"/>
        <w:numPr>
          <w:ilvl w:val="1"/>
          <w:numId w:val="21"/>
        </w:numPr>
        <w:jc w:val="both"/>
      </w:pPr>
      <w:r>
        <w:t>Extrait de Juvénal (</w:t>
      </w:r>
      <w:r w:rsidRPr="00403721">
        <w:rPr>
          <w:u w:val="single"/>
        </w:rPr>
        <w:t>Satir</w:t>
      </w:r>
      <w:r w:rsidR="006D0CDE">
        <w:rPr>
          <w:u w:val="single"/>
        </w:rPr>
        <w:t>e</w:t>
      </w:r>
      <w:r w:rsidRPr="00403721">
        <w:rPr>
          <w:u w:val="single"/>
        </w:rPr>
        <w:t>s</w:t>
      </w:r>
      <w:r>
        <w:t>)</w:t>
      </w:r>
    </w:p>
    <w:p w14:paraId="2554A20A" w14:textId="77777777" w:rsidR="00403721" w:rsidRDefault="00403721" w:rsidP="00403721">
      <w:pPr>
        <w:pStyle w:val="Paragraphedeliste"/>
        <w:ind w:left="2850"/>
        <w:jc w:val="both"/>
      </w:pPr>
    </w:p>
    <w:p w14:paraId="391A0052" w14:textId="77777777" w:rsidR="00403721" w:rsidRPr="002865B5" w:rsidRDefault="00403721" w:rsidP="00403721">
      <w:pPr>
        <w:ind w:left="360" w:firstLine="348"/>
        <w:jc w:val="both"/>
        <w:rPr>
          <w:b/>
          <w:bCs/>
          <w:i/>
          <w:iCs/>
        </w:rPr>
      </w:pPr>
      <w:r w:rsidRPr="002865B5">
        <w:rPr>
          <w:b/>
          <w:bCs/>
          <w:i/>
          <w:iCs/>
        </w:rPr>
        <w:t xml:space="preserve">Niveau </w:t>
      </w:r>
      <w:r>
        <w:rPr>
          <w:b/>
          <w:bCs/>
          <w:i/>
          <w:iCs/>
        </w:rPr>
        <w:t>2</w:t>
      </w:r>
      <w:r w:rsidRPr="002865B5">
        <w:rPr>
          <w:b/>
          <w:bCs/>
          <w:i/>
          <w:iCs/>
        </w:rPr>
        <w:t xml:space="preserve"> </w:t>
      </w:r>
    </w:p>
    <w:p w14:paraId="34A48F63" w14:textId="77777777" w:rsidR="00403721" w:rsidRDefault="00403721" w:rsidP="00403721">
      <w:pPr>
        <w:pStyle w:val="Paragraphedeliste"/>
        <w:numPr>
          <w:ilvl w:val="0"/>
          <w:numId w:val="22"/>
        </w:numPr>
        <w:jc w:val="both"/>
      </w:pPr>
      <w:r>
        <w:t xml:space="preserve">Quelques témoignages : stèles funéraires et autres objets </w:t>
      </w:r>
    </w:p>
    <w:p w14:paraId="281D93AC" w14:textId="77777777" w:rsidR="00403721" w:rsidRDefault="00403721" w:rsidP="00403721">
      <w:pPr>
        <w:pStyle w:val="Paragraphedeliste"/>
        <w:numPr>
          <w:ilvl w:val="0"/>
          <w:numId w:val="22"/>
        </w:numPr>
        <w:jc w:val="both"/>
      </w:pPr>
      <w:r>
        <w:t>Vers l’émancipation de la femmes romaine (le personnage de Caton et la loi Oppia)</w:t>
      </w:r>
    </w:p>
    <w:p w14:paraId="11B6E4A2" w14:textId="1C401717" w:rsidR="00403721" w:rsidRDefault="00403721" w:rsidP="00403721">
      <w:pPr>
        <w:pStyle w:val="Paragraphedeliste"/>
        <w:numPr>
          <w:ilvl w:val="1"/>
          <w:numId w:val="22"/>
        </w:numPr>
        <w:jc w:val="both"/>
      </w:pPr>
      <w:r>
        <w:t>3 extraits de Tite Live (</w:t>
      </w:r>
      <w:r w:rsidRPr="00403721">
        <w:rPr>
          <w:u w:val="single"/>
        </w:rPr>
        <w:t>Histoire Romaine</w:t>
      </w:r>
      <w:r>
        <w:t>)</w:t>
      </w:r>
    </w:p>
    <w:p w14:paraId="306DE8B4" w14:textId="77777777" w:rsidR="00403721" w:rsidRDefault="00403721" w:rsidP="00403721">
      <w:pPr>
        <w:pStyle w:val="Paragraphedeliste"/>
        <w:numPr>
          <w:ilvl w:val="1"/>
          <w:numId w:val="22"/>
        </w:numPr>
        <w:jc w:val="both"/>
      </w:pPr>
      <w:r>
        <w:t>1 extrait de Tacite (</w:t>
      </w:r>
      <w:r w:rsidRPr="00403721">
        <w:rPr>
          <w:u w:val="single"/>
        </w:rPr>
        <w:t>Annales</w:t>
      </w:r>
      <w:r>
        <w:t>)</w:t>
      </w:r>
    </w:p>
    <w:p w14:paraId="038510AB" w14:textId="0517736B" w:rsidR="00403721" w:rsidRDefault="00403721" w:rsidP="00403721">
      <w:pPr>
        <w:pStyle w:val="Paragraphedeliste"/>
        <w:numPr>
          <w:ilvl w:val="1"/>
          <w:numId w:val="22"/>
        </w:numPr>
        <w:jc w:val="both"/>
      </w:pPr>
      <w:r>
        <w:t>Conséquences de l’abolition de la loi Oppia (</w:t>
      </w:r>
      <w:r w:rsidRPr="00403721">
        <w:rPr>
          <w:u w:val="single"/>
        </w:rPr>
        <w:t>Faits et dits mémorables</w:t>
      </w:r>
      <w:r>
        <w:t xml:space="preserve"> de Valère Maxime)</w:t>
      </w:r>
    </w:p>
    <w:p w14:paraId="1C813371" w14:textId="707A3B41" w:rsidR="00403721" w:rsidRDefault="00403721" w:rsidP="00403721">
      <w:pPr>
        <w:pStyle w:val="Paragraphedeliste"/>
        <w:numPr>
          <w:ilvl w:val="1"/>
          <w:numId w:val="22"/>
        </w:numPr>
        <w:jc w:val="both"/>
      </w:pPr>
      <w:r>
        <w:t>Extrait de Juvénal (</w:t>
      </w:r>
      <w:r w:rsidRPr="00403721">
        <w:rPr>
          <w:u w:val="single"/>
        </w:rPr>
        <w:t>Satir</w:t>
      </w:r>
      <w:r w:rsidR="006D0CDE">
        <w:rPr>
          <w:u w:val="single"/>
        </w:rPr>
        <w:t>e</w:t>
      </w:r>
      <w:r w:rsidRPr="00403721">
        <w:rPr>
          <w:u w:val="single"/>
        </w:rPr>
        <w:t>s</w:t>
      </w:r>
      <w:r>
        <w:t>)</w:t>
      </w:r>
    </w:p>
    <w:p w14:paraId="57B7A2C6" w14:textId="5EE0C96E" w:rsidR="00403721" w:rsidRDefault="00403721" w:rsidP="00403721">
      <w:pPr>
        <w:pStyle w:val="Paragraphedeliste"/>
        <w:numPr>
          <w:ilvl w:val="1"/>
          <w:numId w:val="22"/>
        </w:numPr>
        <w:jc w:val="both"/>
      </w:pPr>
      <w:r>
        <w:t>Points de vue d’auteurs latins d’époque chrétienne, de 2</w:t>
      </w:r>
      <w:r w:rsidRPr="00403721">
        <w:rPr>
          <w:vertAlign w:val="superscript"/>
        </w:rPr>
        <w:t>ème</w:t>
      </w:r>
      <w:r>
        <w:t xml:space="preserve"> au 5</w:t>
      </w:r>
      <w:r w:rsidRPr="00403721">
        <w:rPr>
          <w:vertAlign w:val="superscript"/>
        </w:rPr>
        <w:t>ème</w:t>
      </w:r>
      <w:r>
        <w:t xml:space="preserve"> siècle : Tertullien et Saint Jérôme</w:t>
      </w:r>
    </w:p>
    <w:p w14:paraId="7F9E0302" w14:textId="77777777" w:rsidR="00844514" w:rsidRPr="00844514" w:rsidRDefault="00844514" w:rsidP="00844514">
      <w:pPr>
        <w:jc w:val="both"/>
      </w:pPr>
    </w:p>
    <w:sectPr w:rsidR="00844514" w:rsidRPr="008445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24591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" w15:restartNumberingAfterBreak="0">
    <w:nsid w:val="0B393702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2" w15:restartNumberingAfterBreak="0">
    <w:nsid w:val="0B783670"/>
    <w:multiLevelType w:val="hybridMultilevel"/>
    <w:tmpl w:val="2EE0AFCA"/>
    <w:lvl w:ilvl="0" w:tplc="040C001B">
      <w:start w:val="1"/>
      <w:numFmt w:val="lowerRoman"/>
      <w:lvlText w:val="%1."/>
      <w:lvlJc w:val="right"/>
      <w:pPr>
        <w:ind w:left="2340" w:hanging="360"/>
      </w:pPr>
    </w:lvl>
    <w:lvl w:ilvl="1" w:tplc="040C0019" w:tentative="1">
      <w:start w:val="1"/>
      <w:numFmt w:val="lowerLetter"/>
      <w:lvlText w:val="%2."/>
      <w:lvlJc w:val="left"/>
      <w:pPr>
        <w:ind w:left="3060" w:hanging="360"/>
      </w:pPr>
    </w:lvl>
    <w:lvl w:ilvl="2" w:tplc="040C001B" w:tentative="1">
      <w:start w:val="1"/>
      <w:numFmt w:val="lowerRoman"/>
      <w:lvlText w:val="%3."/>
      <w:lvlJc w:val="right"/>
      <w:pPr>
        <w:ind w:left="3780" w:hanging="180"/>
      </w:pPr>
    </w:lvl>
    <w:lvl w:ilvl="3" w:tplc="040C000F" w:tentative="1">
      <w:start w:val="1"/>
      <w:numFmt w:val="decimal"/>
      <w:lvlText w:val="%4."/>
      <w:lvlJc w:val="left"/>
      <w:pPr>
        <w:ind w:left="4500" w:hanging="360"/>
      </w:pPr>
    </w:lvl>
    <w:lvl w:ilvl="4" w:tplc="040C0019" w:tentative="1">
      <w:start w:val="1"/>
      <w:numFmt w:val="lowerLetter"/>
      <w:lvlText w:val="%5."/>
      <w:lvlJc w:val="left"/>
      <w:pPr>
        <w:ind w:left="5220" w:hanging="360"/>
      </w:pPr>
    </w:lvl>
    <w:lvl w:ilvl="5" w:tplc="040C001B" w:tentative="1">
      <w:start w:val="1"/>
      <w:numFmt w:val="lowerRoman"/>
      <w:lvlText w:val="%6."/>
      <w:lvlJc w:val="right"/>
      <w:pPr>
        <w:ind w:left="5940" w:hanging="180"/>
      </w:pPr>
    </w:lvl>
    <w:lvl w:ilvl="6" w:tplc="040C000F" w:tentative="1">
      <w:start w:val="1"/>
      <w:numFmt w:val="decimal"/>
      <w:lvlText w:val="%7."/>
      <w:lvlJc w:val="left"/>
      <w:pPr>
        <w:ind w:left="6660" w:hanging="360"/>
      </w:pPr>
    </w:lvl>
    <w:lvl w:ilvl="7" w:tplc="040C0019" w:tentative="1">
      <w:start w:val="1"/>
      <w:numFmt w:val="lowerLetter"/>
      <w:lvlText w:val="%8."/>
      <w:lvlJc w:val="left"/>
      <w:pPr>
        <w:ind w:left="7380" w:hanging="360"/>
      </w:pPr>
    </w:lvl>
    <w:lvl w:ilvl="8" w:tplc="040C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" w15:restartNumberingAfterBreak="0">
    <w:nsid w:val="0BC956C9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4" w15:restartNumberingAfterBreak="0">
    <w:nsid w:val="0DBF1A9A"/>
    <w:multiLevelType w:val="hybridMultilevel"/>
    <w:tmpl w:val="2EE0AFCA"/>
    <w:lvl w:ilvl="0" w:tplc="FFFFFFFF">
      <w:start w:val="1"/>
      <w:numFmt w:val="lowerRoman"/>
      <w:lvlText w:val="%1."/>
      <w:lvlJc w:val="right"/>
      <w:pPr>
        <w:ind w:left="2340" w:hanging="360"/>
      </w:pPr>
    </w:lvl>
    <w:lvl w:ilvl="1" w:tplc="FFFFFFFF">
      <w:start w:val="1"/>
      <w:numFmt w:val="lowerLetter"/>
      <w:lvlText w:val="%2."/>
      <w:lvlJc w:val="left"/>
      <w:pPr>
        <w:ind w:left="3060" w:hanging="360"/>
      </w:pPr>
    </w:lvl>
    <w:lvl w:ilvl="2" w:tplc="FFFFFFFF" w:tentative="1">
      <w:start w:val="1"/>
      <w:numFmt w:val="lowerRoman"/>
      <w:lvlText w:val="%3."/>
      <w:lvlJc w:val="right"/>
      <w:pPr>
        <w:ind w:left="3780" w:hanging="180"/>
      </w:pPr>
    </w:lvl>
    <w:lvl w:ilvl="3" w:tplc="FFFFFFFF" w:tentative="1">
      <w:start w:val="1"/>
      <w:numFmt w:val="decimal"/>
      <w:lvlText w:val="%4."/>
      <w:lvlJc w:val="left"/>
      <w:pPr>
        <w:ind w:left="4500" w:hanging="360"/>
      </w:pPr>
    </w:lvl>
    <w:lvl w:ilvl="4" w:tplc="FFFFFFFF" w:tentative="1">
      <w:start w:val="1"/>
      <w:numFmt w:val="lowerLetter"/>
      <w:lvlText w:val="%5."/>
      <w:lvlJc w:val="left"/>
      <w:pPr>
        <w:ind w:left="5220" w:hanging="360"/>
      </w:pPr>
    </w:lvl>
    <w:lvl w:ilvl="5" w:tplc="FFFFFFFF" w:tentative="1">
      <w:start w:val="1"/>
      <w:numFmt w:val="lowerRoman"/>
      <w:lvlText w:val="%6."/>
      <w:lvlJc w:val="right"/>
      <w:pPr>
        <w:ind w:left="5940" w:hanging="180"/>
      </w:pPr>
    </w:lvl>
    <w:lvl w:ilvl="6" w:tplc="FFFFFFFF" w:tentative="1">
      <w:start w:val="1"/>
      <w:numFmt w:val="decimal"/>
      <w:lvlText w:val="%7."/>
      <w:lvlJc w:val="left"/>
      <w:pPr>
        <w:ind w:left="6660" w:hanging="360"/>
      </w:pPr>
    </w:lvl>
    <w:lvl w:ilvl="7" w:tplc="FFFFFFFF" w:tentative="1">
      <w:start w:val="1"/>
      <w:numFmt w:val="lowerLetter"/>
      <w:lvlText w:val="%8."/>
      <w:lvlJc w:val="left"/>
      <w:pPr>
        <w:ind w:left="7380" w:hanging="360"/>
      </w:pPr>
    </w:lvl>
    <w:lvl w:ilvl="8" w:tplc="FFFFFFFF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0E3539DF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6" w15:restartNumberingAfterBreak="0">
    <w:nsid w:val="166C660C"/>
    <w:multiLevelType w:val="hybridMultilevel"/>
    <w:tmpl w:val="3C26CAEA"/>
    <w:lvl w:ilvl="0" w:tplc="040C001B">
      <w:start w:val="1"/>
      <w:numFmt w:val="lowerRoman"/>
      <w:lvlText w:val="%1."/>
      <w:lvlJc w:val="right"/>
      <w:pPr>
        <w:ind w:left="3960" w:hanging="360"/>
      </w:pPr>
    </w:lvl>
    <w:lvl w:ilvl="1" w:tplc="040C0019" w:tentative="1">
      <w:start w:val="1"/>
      <w:numFmt w:val="lowerLetter"/>
      <w:lvlText w:val="%2."/>
      <w:lvlJc w:val="left"/>
      <w:pPr>
        <w:ind w:left="4680" w:hanging="360"/>
      </w:pPr>
    </w:lvl>
    <w:lvl w:ilvl="2" w:tplc="040C001B" w:tentative="1">
      <w:start w:val="1"/>
      <w:numFmt w:val="lowerRoman"/>
      <w:lvlText w:val="%3."/>
      <w:lvlJc w:val="right"/>
      <w:pPr>
        <w:ind w:left="5400" w:hanging="180"/>
      </w:pPr>
    </w:lvl>
    <w:lvl w:ilvl="3" w:tplc="040C000F" w:tentative="1">
      <w:start w:val="1"/>
      <w:numFmt w:val="decimal"/>
      <w:lvlText w:val="%4."/>
      <w:lvlJc w:val="left"/>
      <w:pPr>
        <w:ind w:left="6120" w:hanging="360"/>
      </w:pPr>
    </w:lvl>
    <w:lvl w:ilvl="4" w:tplc="040C0019" w:tentative="1">
      <w:start w:val="1"/>
      <w:numFmt w:val="lowerLetter"/>
      <w:lvlText w:val="%5."/>
      <w:lvlJc w:val="left"/>
      <w:pPr>
        <w:ind w:left="6840" w:hanging="360"/>
      </w:pPr>
    </w:lvl>
    <w:lvl w:ilvl="5" w:tplc="040C001B" w:tentative="1">
      <w:start w:val="1"/>
      <w:numFmt w:val="lowerRoman"/>
      <w:lvlText w:val="%6."/>
      <w:lvlJc w:val="right"/>
      <w:pPr>
        <w:ind w:left="7560" w:hanging="180"/>
      </w:pPr>
    </w:lvl>
    <w:lvl w:ilvl="6" w:tplc="040C000F" w:tentative="1">
      <w:start w:val="1"/>
      <w:numFmt w:val="decimal"/>
      <w:lvlText w:val="%7."/>
      <w:lvlJc w:val="left"/>
      <w:pPr>
        <w:ind w:left="8280" w:hanging="360"/>
      </w:pPr>
    </w:lvl>
    <w:lvl w:ilvl="7" w:tplc="040C0019" w:tentative="1">
      <w:start w:val="1"/>
      <w:numFmt w:val="lowerLetter"/>
      <w:lvlText w:val="%8."/>
      <w:lvlJc w:val="left"/>
      <w:pPr>
        <w:ind w:left="9000" w:hanging="360"/>
      </w:pPr>
    </w:lvl>
    <w:lvl w:ilvl="8" w:tplc="040C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7" w15:restartNumberingAfterBreak="0">
    <w:nsid w:val="16EB6BEE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8" w15:restartNumberingAfterBreak="0">
    <w:nsid w:val="19273438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9" w15:restartNumberingAfterBreak="0">
    <w:nsid w:val="2D30591C"/>
    <w:multiLevelType w:val="hybridMultilevel"/>
    <w:tmpl w:val="2EE0AFCA"/>
    <w:lvl w:ilvl="0" w:tplc="FFFFFFFF">
      <w:start w:val="1"/>
      <w:numFmt w:val="lowerRoman"/>
      <w:lvlText w:val="%1."/>
      <w:lvlJc w:val="right"/>
      <w:pPr>
        <w:ind w:left="2340" w:hanging="360"/>
      </w:pPr>
    </w:lvl>
    <w:lvl w:ilvl="1" w:tplc="FFFFFFFF">
      <w:start w:val="1"/>
      <w:numFmt w:val="lowerLetter"/>
      <w:lvlText w:val="%2."/>
      <w:lvlJc w:val="left"/>
      <w:pPr>
        <w:ind w:left="3060" w:hanging="360"/>
      </w:pPr>
    </w:lvl>
    <w:lvl w:ilvl="2" w:tplc="FFFFFFFF" w:tentative="1">
      <w:start w:val="1"/>
      <w:numFmt w:val="lowerRoman"/>
      <w:lvlText w:val="%3."/>
      <w:lvlJc w:val="right"/>
      <w:pPr>
        <w:ind w:left="3780" w:hanging="180"/>
      </w:pPr>
    </w:lvl>
    <w:lvl w:ilvl="3" w:tplc="FFFFFFFF" w:tentative="1">
      <w:start w:val="1"/>
      <w:numFmt w:val="decimal"/>
      <w:lvlText w:val="%4."/>
      <w:lvlJc w:val="left"/>
      <w:pPr>
        <w:ind w:left="4500" w:hanging="360"/>
      </w:pPr>
    </w:lvl>
    <w:lvl w:ilvl="4" w:tplc="FFFFFFFF" w:tentative="1">
      <w:start w:val="1"/>
      <w:numFmt w:val="lowerLetter"/>
      <w:lvlText w:val="%5."/>
      <w:lvlJc w:val="left"/>
      <w:pPr>
        <w:ind w:left="5220" w:hanging="360"/>
      </w:pPr>
    </w:lvl>
    <w:lvl w:ilvl="5" w:tplc="FFFFFFFF" w:tentative="1">
      <w:start w:val="1"/>
      <w:numFmt w:val="lowerRoman"/>
      <w:lvlText w:val="%6."/>
      <w:lvlJc w:val="right"/>
      <w:pPr>
        <w:ind w:left="5940" w:hanging="180"/>
      </w:pPr>
    </w:lvl>
    <w:lvl w:ilvl="6" w:tplc="FFFFFFFF" w:tentative="1">
      <w:start w:val="1"/>
      <w:numFmt w:val="decimal"/>
      <w:lvlText w:val="%7."/>
      <w:lvlJc w:val="left"/>
      <w:pPr>
        <w:ind w:left="6660" w:hanging="360"/>
      </w:pPr>
    </w:lvl>
    <w:lvl w:ilvl="7" w:tplc="FFFFFFFF" w:tentative="1">
      <w:start w:val="1"/>
      <w:numFmt w:val="lowerLetter"/>
      <w:lvlText w:val="%8."/>
      <w:lvlJc w:val="left"/>
      <w:pPr>
        <w:ind w:left="7380" w:hanging="360"/>
      </w:pPr>
    </w:lvl>
    <w:lvl w:ilvl="8" w:tplc="FFFFFFFF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0" w15:restartNumberingAfterBreak="0">
    <w:nsid w:val="36FA63AA"/>
    <w:multiLevelType w:val="hybridMultilevel"/>
    <w:tmpl w:val="6DC8E8C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lowerLetter"/>
      <w:lvlText w:val="%4."/>
      <w:lvlJc w:val="left"/>
      <w:pPr>
        <w:ind w:left="285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8C320E"/>
    <w:multiLevelType w:val="hybridMultilevel"/>
    <w:tmpl w:val="E6F85DFA"/>
    <w:lvl w:ilvl="0" w:tplc="040C001B">
      <w:start w:val="1"/>
      <w:numFmt w:val="lowerRoman"/>
      <w:lvlText w:val="%1."/>
      <w:lvlJc w:val="right"/>
      <w:pPr>
        <w:ind w:left="2850" w:hanging="360"/>
      </w:pPr>
    </w:lvl>
    <w:lvl w:ilvl="1" w:tplc="040C0019" w:tentative="1">
      <w:start w:val="1"/>
      <w:numFmt w:val="lowerLetter"/>
      <w:lvlText w:val="%2."/>
      <w:lvlJc w:val="left"/>
      <w:pPr>
        <w:ind w:left="3570" w:hanging="360"/>
      </w:pPr>
    </w:lvl>
    <w:lvl w:ilvl="2" w:tplc="040C001B" w:tentative="1">
      <w:start w:val="1"/>
      <w:numFmt w:val="lowerRoman"/>
      <w:lvlText w:val="%3."/>
      <w:lvlJc w:val="right"/>
      <w:pPr>
        <w:ind w:left="4290" w:hanging="180"/>
      </w:pPr>
    </w:lvl>
    <w:lvl w:ilvl="3" w:tplc="040C000F" w:tentative="1">
      <w:start w:val="1"/>
      <w:numFmt w:val="decimal"/>
      <w:lvlText w:val="%4."/>
      <w:lvlJc w:val="left"/>
      <w:pPr>
        <w:ind w:left="5010" w:hanging="360"/>
      </w:pPr>
    </w:lvl>
    <w:lvl w:ilvl="4" w:tplc="040C0019" w:tentative="1">
      <w:start w:val="1"/>
      <w:numFmt w:val="lowerLetter"/>
      <w:lvlText w:val="%5."/>
      <w:lvlJc w:val="left"/>
      <w:pPr>
        <w:ind w:left="5730" w:hanging="360"/>
      </w:pPr>
    </w:lvl>
    <w:lvl w:ilvl="5" w:tplc="040C001B" w:tentative="1">
      <w:start w:val="1"/>
      <w:numFmt w:val="lowerRoman"/>
      <w:lvlText w:val="%6."/>
      <w:lvlJc w:val="right"/>
      <w:pPr>
        <w:ind w:left="6450" w:hanging="180"/>
      </w:pPr>
    </w:lvl>
    <w:lvl w:ilvl="6" w:tplc="040C000F" w:tentative="1">
      <w:start w:val="1"/>
      <w:numFmt w:val="decimal"/>
      <w:lvlText w:val="%7."/>
      <w:lvlJc w:val="left"/>
      <w:pPr>
        <w:ind w:left="7170" w:hanging="360"/>
      </w:pPr>
    </w:lvl>
    <w:lvl w:ilvl="7" w:tplc="040C0019" w:tentative="1">
      <w:start w:val="1"/>
      <w:numFmt w:val="lowerLetter"/>
      <w:lvlText w:val="%8."/>
      <w:lvlJc w:val="left"/>
      <w:pPr>
        <w:ind w:left="7890" w:hanging="360"/>
      </w:pPr>
    </w:lvl>
    <w:lvl w:ilvl="8" w:tplc="040C001B" w:tentative="1">
      <w:start w:val="1"/>
      <w:numFmt w:val="lowerRoman"/>
      <w:lvlText w:val="%9."/>
      <w:lvlJc w:val="right"/>
      <w:pPr>
        <w:ind w:left="8610" w:hanging="180"/>
      </w:pPr>
    </w:lvl>
  </w:abstractNum>
  <w:abstractNum w:abstractNumId="12" w15:restartNumberingAfterBreak="0">
    <w:nsid w:val="392E66D8"/>
    <w:multiLevelType w:val="hybridMultilevel"/>
    <w:tmpl w:val="2D127F2A"/>
    <w:lvl w:ilvl="0" w:tplc="19ECFA54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2C683D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4" w15:restartNumberingAfterBreak="0">
    <w:nsid w:val="4BFB277C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5" w15:restartNumberingAfterBreak="0">
    <w:nsid w:val="522F2A7E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6" w15:restartNumberingAfterBreak="0">
    <w:nsid w:val="5418667D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7" w15:restartNumberingAfterBreak="0">
    <w:nsid w:val="544108BF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8" w15:restartNumberingAfterBreak="0">
    <w:nsid w:val="64474733"/>
    <w:multiLevelType w:val="hybridMultilevel"/>
    <w:tmpl w:val="6B6EFCFA"/>
    <w:lvl w:ilvl="0" w:tplc="040C001B">
      <w:start w:val="1"/>
      <w:numFmt w:val="lowerRoman"/>
      <w:lvlText w:val="%1."/>
      <w:lvlJc w:val="right"/>
      <w:pPr>
        <w:ind w:left="2130" w:hanging="360"/>
      </w:pPr>
    </w:lvl>
    <w:lvl w:ilvl="1" w:tplc="040C0019" w:tentative="1">
      <w:start w:val="1"/>
      <w:numFmt w:val="lowerLetter"/>
      <w:lvlText w:val="%2."/>
      <w:lvlJc w:val="left"/>
      <w:pPr>
        <w:ind w:left="2850" w:hanging="360"/>
      </w:pPr>
    </w:lvl>
    <w:lvl w:ilvl="2" w:tplc="040C001B" w:tentative="1">
      <w:start w:val="1"/>
      <w:numFmt w:val="lowerRoman"/>
      <w:lvlText w:val="%3."/>
      <w:lvlJc w:val="right"/>
      <w:pPr>
        <w:ind w:left="3570" w:hanging="180"/>
      </w:pPr>
    </w:lvl>
    <w:lvl w:ilvl="3" w:tplc="040C000F" w:tentative="1">
      <w:start w:val="1"/>
      <w:numFmt w:val="decimal"/>
      <w:lvlText w:val="%4."/>
      <w:lvlJc w:val="left"/>
      <w:pPr>
        <w:ind w:left="4290" w:hanging="360"/>
      </w:pPr>
    </w:lvl>
    <w:lvl w:ilvl="4" w:tplc="040C0019" w:tentative="1">
      <w:start w:val="1"/>
      <w:numFmt w:val="lowerLetter"/>
      <w:lvlText w:val="%5."/>
      <w:lvlJc w:val="left"/>
      <w:pPr>
        <w:ind w:left="5010" w:hanging="360"/>
      </w:pPr>
    </w:lvl>
    <w:lvl w:ilvl="5" w:tplc="040C001B" w:tentative="1">
      <w:start w:val="1"/>
      <w:numFmt w:val="lowerRoman"/>
      <w:lvlText w:val="%6."/>
      <w:lvlJc w:val="right"/>
      <w:pPr>
        <w:ind w:left="5730" w:hanging="180"/>
      </w:pPr>
    </w:lvl>
    <w:lvl w:ilvl="6" w:tplc="040C000F" w:tentative="1">
      <w:start w:val="1"/>
      <w:numFmt w:val="decimal"/>
      <w:lvlText w:val="%7."/>
      <w:lvlJc w:val="left"/>
      <w:pPr>
        <w:ind w:left="6450" w:hanging="360"/>
      </w:pPr>
    </w:lvl>
    <w:lvl w:ilvl="7" w:tplc="040C0019" w:tentative="1">
      <w:start w:val="1"/>
      <w:numFmt w:val="lowerLetter"/>
      <w:lvlText w:val="%8."/>
      <w:lvlJc w:val="left"/>
      <w:pPr>
        <w:ind w:left="7170" w:hanging="360"/>
      </w:pPr>
    </w:lvl>
    <w:lvl w:ilvl="8" w:tplc="040C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9" w15:restartNumberingAfterBreak="0">
    <w:nsid w:val="69A64C16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20" w15:restartNumberingAfterBreak="0">
    <w:nsid w:val="6A2B30F5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21" w15:restartNumberingAfterBreak="0">
    <w:nsid w:val="71DC564F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num w:numId="1" w16cid:durableId="2083719236">
    <w:abstractNumId w:val="12"/>
  </w:num>
  <w:num w:numId="2" w16cid:durableId="1388069060">
    <w:abstractNumId w:val="18"/>
  </w:num>
  <w:num w:numId="3" w16cid:durableId="1839728827">
    <w:abstractNumId w:val="14"/>
  </w:num>
  <w:num w:numId="4" w16cid:durableId="1514345547">
    <w:abstractNumId w:val="20"/>
  </w:num>
  <w:num w:numId="5" w16cid:durableId="707068893">
    <w:abstractNumId w:val="3"/>
  </w:num>
  <w:num w:numId="6" w16cid:durableId="862674776">
    <w:abstractNumId w:val="17"/>
  </w:num>
  <w:num w:numId="7" w16cid:durableId="1190871592">
    <w:abstractNumId w:val="7"/>
  </w:num>
  <w:num w:numId="8" w16cid:durableId="1679696177">
    <w:abstractNumId w:val="5"/>
  </w:num>
  <w:num w:numId="9" w16cid:durableId="865487787">
    <w:abstractNumId w:val="10"/>
  </w:num>
  <w:num w:numId="10" w16cid:durableId="421951596">
    <w:abstractNumId w:val="16"/>
  </w:num>
  <w:num w:numId="11" w16cid:durableId="464734554">
    <w:abstractNumId w:val="0"/>
  </w:num>
  <w:num w:numId="12" w16cid:durableId="115413076">
    <w:abstractNumId w:val="8"/>
  </w:num>
  <w:num w:numId="13" w16cid:durableId="1020199957">
    <w:abstractNumId w:val="19"/>
  </w:num>
  <w:num w:numId="14" w16cid:durableId="1959482397">
    <w:abstractNumId w:val="1"/>
  </w:num>
  <w:num w:numId="15" w16cid:durableId="1336032889">
    <w:abstractNumId w:val="21"/>
  </w:num>
  <w:num w:numId="16" w16cid:durableId="975062541">
    <w:abstractNumId w:val="13"/>
  </w:num>
  <w:num w:numId="17" w16cid:durableId="1440181732">
    <w:abstractNumId w:val="15"/>
  </w:num>
  <w:num w:numId="18" w16cid:durableId="1105271852">
    <w:abstractNumId w:val="2"/>
  </w:num>
  <w:num w:numId="19" w16cid:durableId="682362616">
    <w:abstractNumId w:val="6"/>
  </w:num>
  <w:num w:numId="20" w16cid:durableId="1018579143">
    <w:abstractNumId w:val="11"/>
  </w:num>
  <w:num w:numId="21" w16cid:durableId="1290940895">
    <w:abstractNumId w:val="4"/>
  </w:num>
  <w:num w:numId="22" w16cid:durableId="16207933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514"/>
    <w:rsid w:val="00010C7B"/>
    <w:rsid w:val="001736DA"/>
    <w:rsid w:val="00211236"/>
    <w:rsid w:val="00271F96"/>
    <w:rsid w:val="002865B5"/>
    <w:rsid w:val="003B4C84"/>
    <w:rsid w:val="003C3A98"/>
    <w:rsid w:val="00403721"/>
    <w:rsid w:val="004E629E"/>
    <w:rsid w:val="00677299"/>
    <w:rsid w:val="006A1E04"/>
    <w:rsid w:val="006D0CDE"/>
    <w:rsid w:val="00792408"/>
    <w:rsid w:val="007A13D5"/>
    <w:rsid w:val="007A4C6D"/>
    <w:rsid w:val="00844514"/>
    <w:rsid w:val="008D57D0"/>
    <w:rsid w:val="008E7012"/>
    <w:rsid w:val="0094397E"/>
    <w:rsid w:val="009535B6"/>
    <w:rsid w:val="00A04E7F"/>
    <w:rsid w:val="00B93FD3"/>
    <w:rsid w:val="00C775A5"/>
    <w:rsid w:val="00EE2704"/>
    <w:rsid w:val="00F25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1DF66"/>
  <w15:chartTrackingRefBased/>
  <w15:docId w15:val="{08A4D861-57D7-4BB9-BE08-83B2BA08C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445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317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Geneviève NOEL</dc:creator>
  <cp:keywords/>
  <dc:description/>
  <cp:lastModifiedBy>Geneviève NOEL</cp:lastModifiedBy>
  <cp:revision>7</cp:revision>
  <dcterms:created xsi:type="dcterms:W3CDTF">2026-02-28T19:04:00Z</dcterms:created>
  <dcterms:modified xsi:type="dcterms:W3CDTF">2026-03-01T11:35:00Z</dcterms:modified>
</cp:coreProperties>
</file>